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2B41E3EF" w14:textId="77777777" w:rsidR="009921FD" w:rsidRPr="00DA2C52" w:rsidRDefault="009921FD" w:rsidP="009921FD">
      <w:pPr>
        <w:spacing w:line="280" w:lineRule="atLeast"/>
        <w:rPr>
          <w:rFonts w:cs="Arial"/>
          <w:b/>
          <w:szCs w:val="20"/>
        </w:rPr>
      </w:pPr>
      <w:r>
        <w:rPr>
          <w:rFonts w:cs="Arial"/>
          <w:b/>
          <w:szCs w:val="20"/>
        </w:rPr>
        <w:t>Kupující</w:t>
      </w:r>
      <w:r w:rsidRPr="00DA2C52">
        <w:rPr>
          <w:rFonts w:cs="Arial"/>
          <w:b/>
          <w:szCs w:val="20"/>
        </w:rPr>
        <w:t>:</w:t>
      </w:r>
    </w:p>
    <w:p w14:paraId="19D20797" w14:textId="77777777" w:rsidR="009921FD" w:rsidRPr="00DA2C52" w:rsidRDefault="009921FD" w:rsidP="009921FD">
      <w:pPr>
        <w:spacing w:line="280" w:lineRule="atLeast"/>
        <w:rPr>
          <w:b/>
          <w:szCs w:val="20"/>
        </w:rPr>
      </w:pPr>
      <w:proofErr w:type="gramStart"/>
      <w:r>
        <w:rPr>
          <w:rFonts w:cs="Arial"/>
          <w:b/>
          <w:bCs/>
          <w:iCs/>
          <w:szCs w:val="20"/>
        </w:rPr>
        <w:t>EG.D</w:t>
      </w:r>
      <w:proofErr w:type="gramEnd"/>
      <w:r>
        <w:rPr>
          <w:rFonts w:cs="Arial"/>
          <w:b/>
          <w:bCs/>
          <w:iCs/>
          <w:szCs w:val="20"/>
        </w:rPr>
        <w:t>, s.r.o.</w:t>
      </w:r>
    </w:p>
    <w:p w14:paraId="2979F570" w14:textId="77777777" w:rsidR="009921FD" w:rsidRPr="00DA2C52" w:rsidRDefault="009921FD" w:rsidP="009921FD">
      <w:pPr>
        <w:spacing w:line="280" w:lineRule="atLeast"/>
        <w:rPr>
          <w:szCs w:val="20"/>
        </w:rPr>
      </w:pPr>
    </w:p>
    <w:p w14:paraId="46C98B66" w14:textId="77777777" w:rsidR="009921FD" w:rsidRPr="00DA2C52" w:rsidRDefault="009921FD" w:rsidP="009921FD">
      <w:pPr>
        <w:spacing w:line="280" w:lineRule="atLeast"/>
        <w:rPr>
          <w:szCs w:val="20"/>
        </w:rPr>
      </w:pPr>
      <w:r w:rsidRPr="00DA2C52">
        <w:rPr>
          <w:szCs w:val="20"/>
        </w:rPr>
        <w:t xml:space="preserve">Se sídlem: </w:t>
      </w:r>
      <w:r w:rsidRPr="002818E4">
        <w:rPr>
          <w:szCs w:val="20"/>
        </w:rPr>
        <w:t>Lidická 1873/36, Černá Pole, PSČ 602 00 Brno</w:t>
      </w:r>
    </w:p>
    <w:p w14:paraId="3CF5AD5C" w14:textId="77777777" w:rsidR="009921FD" w:rsidRPr="00DA2C52" w:rsidRDefault="009921FD" w:rsidP="009921FD">
      <w:pPr>
        <w:spacing w:line="280" w:lineRule="atLeast"/>
        <w:rPr>
          <w:szCs w:val="20"/>
        </w:rPr>
      </w:pPr>
      <w:r>
        <w:rPr>
          <w:szCs w:val="20"/>
        </w:rPr>
        <w:t>Z</w:t>
      </w:r>
      <w:r w:rsidRPr="00DA2C52">
        <w:rPr>
          <w:szCs w:val="20"/>
        </w:rPr>
        <w:t>astoupená:</w:t>
      </w:r>
      <w:r>
        <w:rPr>
          <w:szCs w:val="20"/>
        </w:rPr>
        <w:t xml:space="preserve"> Ing. Pavlem Čadou, Ph.D., jednatelem, Ing. Václavem Hrachem, Ph.D., jednatelem</w:t>
      </w:r>
    </w:p>
    <w:p w14:paraId="38086C14" w14:textId="77777777" w:rsidR="009921FD" w:rsidRPr="00DA2C52" w:rsidRDefault="009921FD" w:rsidP="009921FD">
      <w:pPr>
        <w:spacing w:line="280" w:lineRule="atLeast"/>
        <w:rPr>
          <w:szCs w:val="20"/>
        </w:rPr>
      </w:pPr>
      <w:r w:rsidRPr="00DA2C52">
        <w:rPr>
          <w:szCs w:val="20"/>
        </w:rPr>
        <w:t>IČ</w:t>
      </w:r>
      <w:r>
        <w:rPr>
          <w:szCs w:val="20"/>
        </w:rPr>
        <w:t>O</w:t>
      </w:r>
      <w:r w:rsidRPr="00DA2C52">
        <w:rPr>
          <w:szCs w:val="20"/>
        </w:rPr>
        <w:t xml:space="preserve">: </w:t>
      </w:r>
      <w:r w:rsidRPr="00B17EBB">
        <w:rPr>
          <w:rFonts w:cs="Arial"/>
          <w:bCs/>
          <w:iCs/>
          <w:szCs w:val="20"/>
        </w:rPr>
        <w:t>21055050</w:t>
      </w:r>
    </w:p>
    <w:p w14:paraId="362703F2" w14:textId="77777777" w:rsidR="009921FD" w:rsidRDefault="009921FD" w:rsidP="009921FD">
      <w:pPr>
        <w:tabs>
          <w:tab w:val="left" w:pos="2160"/>
        </w:tabs>
        <w:spacing w:line="280" w:lineRule="atLeast"/>
        <w:rPr>
          <w:szCs w:val="20"/>
        </w:rPr>
      </w:pPr>
      <w:r>
        <w:rPr>
          <w:szCs w:val="20"/>
        </w:rPr>
        <w:t>DIČ: CZ</w:t>
      </w:r>
      <w:r w:rsidRPr="00B17EBB">
        <w:rPr>
          <w:szCs w:val="20"/>
        </w:rPr>
        <w:t>21055050</w:t>
      </w:r>
    </w:p>
    <w:p w14:paraId="11CF3C19" w14:textId="77777777" w:rsidR="009921FD" w:rsidRDefault="009921FD" w:rsidP="009921FD">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5641551C" w14:textId="77777777" w:rsidR="009921FD" w:rsidRDefault="009921FD" w:rsidP="009921FD">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236AFEB2" w14:textId="77777777" w:rsidR="009921FD" w:rsidRDefault="009921FD" w:rsidP="009921FD">
      <w:pPr>
        <w:spacing w:line="280" w:lineRule="atLeast"/>
        <w:rPr>
          <w:szCs w:val="20"/>
        </w:rPr>
      </w:pPr>
      <w:r w:rsidRPr="002818E4">
        <w:rPr>
          <w:szCs w:val="20"/>
        </w:rPr>
        <w:t xml:space="preserve">IBAN: </w:t>
      </w:r>
      <w:r w:rsidRPr="00B17EBB">
        <w:rPr>
          <w:szCs w:val="20"/>
        </w:rPr>
        <w:t>CZ21 7910 0000 0031 6800 0104,</w:t>
      </w:r>
      <w:r w:rsidRPr="002818E4">
        <w:rPr>
          <w:szCs w:val="20"/>
        </w:rPr>
        <w:t xml:space="preserve"> BIC: </w:t>
      </w:r>
      <w:r w:rsidRPr="00B17EBB">
        <w:rPr>
          <w:szCs w:val="20"/>
        </w:rPr>
        <w:t>DEUTCZPX</w:t>
      </w:r>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4490B3ED" w:rsidR="00444EDE" w:rsidRDefault="00444EDE" w:rsidP="00D44DE4">
      <w:pPr>
        <w:spacing w:line="280" w:lineRule="atLeast"/>
        <w:rPr>
          <w:bCs/>
          <w:szCs w:val="20"/>
        </w:rPr>
      </w:pPr>
      <w:r>
        <w:rPr>
          <w:bCs/>
          <w:szCs w:val="20"/>
        </w:rPr>
        <w:t xml:space="preserve">Jaroslav Burian, tel. +420 545 142 350, email: </w:t>
      </w:r>
      <w:hyperlink r:id="rId8" w:history="1">
        <w:r w:rsidRPr="005B4A2A">
          <w:rPr>
            <w:rStyle w:val="Hypertextovodkaz"/>
            <w:bCs/>
            <w:szCs w:val="20"/>
          </w:rPr>
          <w:t>jaroslav.burian@egd.cz</w:t>
        </w:r>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6298C2BC"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r w:rsidRPr="001448E7">
          <w:rPr>
            <w:rStyle w:val="Hypertextovodkaz"/>
          </w:rPr>
          <w:t>martin.vlasin@eon.cz</w:t>
        </w:r>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w:t>
      </w:r>
      <w:r w:rsidRPr="00DA2C52">
        <w:rPr>
          <w:rFonts w:ascii="Arial" w:hAnsi="Arial" w:cs="Arial"/>
          <w:sz w:val="20"/>
        </w:rPr>
        <w:lastRenderedPageBreak/>
        <w:t xml:space="preserve">(dále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4947FDED"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266F9">
        <w:rPr>
          <w:rFonts w:ascii="Arial" w:hAnsi="Arial" w:cs="Arial"/>
          <w:b/>
          <w:bCs/>
          <w:iCs/>
          <w:sz w:val="20"/>
          <w:szCs w:val="20"/>
        </w:rPr>
        <w:t>Nákup elektrovozidel</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DF4572">
        <w:rPr>
          <w:rFonts w:ascii="Arial" w:hAnsi="Arial" w:cs="Arial"/>
          <w:b/>
          <w:bCs/>
          <w:iCs/>
          <w:sz w:val="20"/>
          <w:szCs w:val="20"/>
        </w:rPr>
        <w:t>3</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202419D6" w14:textId="70D26203" w:rsidR="00F40540" w:rsidRPr="00F40540" w:rsidRDefault="00FF7ED9" w:rsidP="00F40540">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w:t>
      </w:r>
      <w:r w:rsidR="00F40540">
        <w:rPr>
          <w:rFonts w:cs="Arial"/>
          <w:szCs w:val="20"/>
        </w:rPr>
        <w:t xml:space="preserve">.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69076C8E" w14:textId="00B0FD40" w:rsidR="00A62831" w:rsidRPr="00A62831" w:rsidRDefault="005A7A28" w:rsidP="008C0DA0">
      <w:pPr>
        <w:numPr>
          <w:ilvl w:val="0"/>
          <w:numId w:val="1"/>
        </w:numPr>
        <w:spacing w:after="120" w:line="280" w:lineRule="atLeast"/>
        <w:jc w:val="both"/>
        <w:rPr>
          <w:rFonts w:cs="Arial"/>
          <w:szCs w:val="20"/>
        </w:rPr>
      </w:pPr>
      <w:bookmarkStart w:id="0" w:name="_Ref210302990"/>
      <w:r>
        <w:rPr>
          <w:rFonts w:cs="Arial"/>
          <w:bCs/>
          <w:iCs/>
          <w:szCs w:val="20"/>
        </w:rPr>
        <w:t xml:space="preserve">Kupující </w:t>
      </w:r>
      <w:r w:rsidRPr="005A7A28">
        <w:rPr>
          <w:rFonts w:cs="Arial"/>
          <w:bCs/>
          <w:iCs/>
          <w:szCs w:val="20"/>
        </w:rPr>
        <w:t>si tímto vyhrazuje v souladu s</w:t>
      </w:r>
      <w:r w:rsidR="00B92FBA">
        <w:rPr>
          <w:rFonts w:cs="Arial"/>
          <w:bCs/>
          <w:iCs/>
          <w:szCs w:val="20"/>
        </w:rPr>
        <w:t> </w:t>
      </w:r>
      <w:r w:rsidRPr="005A7A28">
        <w:rPr>
          <w:rFonts w:cs="Arial"/>
          <w:bCs/>
          <w:iCs/>
          <w:szCs w:val="20"/>
        </w:rPr>
        <w:t>ust</w:t>
      </w:r>
      <w:r w:rsidR="00B92FBA">
        <w:rPr>
          <w:rFonts w:cs="Arial"/>
          <w:bCs/>
          <w:iCs/>
          <w:szCs w:val="20"/>
        </w:rPr>
        <w:t xml:space="preserve">anovením </w:t>
      </w:r>
      <w:r w:rsidRPr="005A7A28">
        <w:rPr>
          <w:rFonts w:cs="Arial"/>
          <w:bCs/>
          <w:iCs/>
          <w:szCs w:val="20"/>
        </w:rPr>
        <w:t>§ 100 odst. 1 ZZVZ ve spojení s ust</w:t>
      </w:r>
      <w:r w:rsidR="00B92FBA">
        <w:rPr>
          <w:rFonts w:cs="Arial"/>
          <w:bCs/>
          <w:iCs/>
          <w:szCs w:val="20"/>
        </w:rPr>
        <w:t>anovením</w:t>
      </w:r>
      <w:r w:rsidRPr="005A7A28">
        <w:rPr>
          <w:rFonts w:cs="Arial"/>
          <w:bCs/>
          <w:iCs/>
          <w:szCs w:val="20"/>
        </w:rPr>
        <w:t xml:space="preserve"> § 222 odst. 2 ZZVZ možnost změnit závazek z této </w:t>
      </w:r>
      <w:r w:rsidR="0017449C">
        <w:rPr>
          <w:rFonts w:cs="Arial"/>
          <w:bCs/>
          <w:iCs/>
          <w:szCs w:val="20"/>
        </w:rPr>
        <w:t>s</w:t>
      </w:r>
      <w:r w:rsidRPr="005A7A28">
        <w:rPr>
          <w:rFonts w:cs="Arial"/>
          <w:bCs/>
          <w:iCs/>
          <w:szCs w:val="20"/>
        </w:rPr>
        <w:t>mlouvy</w:t>
      </w:r>
      <w:r w:rsidR="00331648">
        <w:rPr>
          <w:rFonts w:cs="Arial"/>
          <w:bCs/>
          <w:iCs/>
          <w:szCs w:val="20"/>
        </w:rPr>
        <w:t xml:space="preserve">, a to nastanou-li okolnosti </w:t>
      </w:r>
      <w:r w:rsidR="001A4060">
        <w:rPr>
          <w:rFonts w:cs="Arial"/>
          <w:bCs/>
          <w:iCs/>
          <w:szCs w:val="20"/>
        </w:rPr>
        <w:t>specifikované</w:t>
      </w:r>
      <w:r w:rsidR="00331648">
        <w:rPr>
          <w:rFonts w:cs="Arial"/>
          <w:bCs/>
          <w:iCs/>
          <w:szCs w:val="20"/>
        </w:rPr>
        <w:t xml:space="preserve"> dále v tomto odstavci </w:t>
      </w:r>
      <w:r w:rsidR="00331648">
        <w:rPr>
          <w:rFonts w:cs="Arial"/>
          <w:bCs/>
          <w:iCs/>
          <w:szCs w:val="20"/>
        </w:rPr>
        <w:fldChar w:fldCharType="begin"/>
      </w:r>
      <w:r w:rsidR="00331648">
        <w:rPr>
          <w:rFonts w:cs="Arial"/>
          <w:bCs/>
          <w:iCs/>
          <w:szCs w:val="20"/>
        </w:rPr>
        <w:instrText xml:space="preserve"> REF _Ref210302990 \r \h </w:instrText>
      </w:r>
      <w:r w:rsidR="00331648">
        <w:rPr>
          <w:rFonts w:cs="Arial"/>
          <w:bCs/>
          <w:iCs/>
          <w:szCs w:val="20"/>
        </w:rPr>
      </w:r>
      <w:r w:rsidR="00331648">
        <w:rPr>
          <w:rFonts w:cs="Arial"/>
          <w:bCs/>
          <w:iCs/>
          <w:szCs w:val="20"/>
        </w:rPr>
        <w:fldChar w:fldCharType="separate"/>
      </w:r>
      <w:r w:rsidR="00BB2938">
        <w:rPr>
          <w:rFonts w:cs="Arial"/>
          <w:bCs/>
          <w:iCs/>
          <w:szCs w:val="20"/>
        </w:rPr>
        <w:t>5</w:t>
      </w:r>
      <w:r w:rsidR="00331648">
        <w:rPr>
          <w:rFonts w:cs="Arial"/>
          <w:bCs/>
          <w:iCs/>
          <w:szCs w:val="20"/>
        </w:rPr>
        <w:fldChar w:fldCharType="end"/>
      </w:r>
      <w:r w:rsidR="0017449C">
        <w:rPr>
          <w:rFonts w:cs="Arial"/>
          <w:bCs/>
          <w:iCs/>
          <w:szCs w:val="20"/>
        </w:rPr>
        <w:t>.</w:t>
      </w:r>
      <w:r w:rsidRPr="005A7A28">
        <w:rPr>
          <w:rFonts w:cs="Arial"/>
          <w:bCs/>
          <w:iCs/>
          <w:szCs w:val="20"/>
        </w:rPr>
        <w:t xml:space="preserve"> </w:t>
      </w:r>
      <w:r w:rsidR="00AF20B5">
        <w:rPr>
          <w:rFonts w:cs="Arial"/>
          <w:bCs/>
          <w:iCs/>
          <w:szCs w:val="20"/>
        </w:rPr>
        <w:t>Prokáže-li prodávající</w:t>
      </w:r>
      <w:r w:rsidR="004B61DD">
        <w:rPr>
          <w:rFonts w:cs="Arial"/>
          <w:bCs/>
          <w:iCs/>
          <w:szCs w:val="20"/>
        </w:rPr>
        <w:t xml:space="preserve"> nebo bude-li z okolností zcela zřejmé</w:t>
      </w:r>
      <w:r w:rsidR="00AF20B5">
        <w:rPr>
          <w:rFonts w:cs="Arial"/>
          <w:bCs/>
          <w:iCs/>
          <w:szCs w:val="20"/>
        </w:rPr>
        <w:t>, že se v průběhu trvání této smlouvy</w:t>
      </w:r>
      <w:r w:rsidR="00A62831">
        <w:rPr>
          <w:rFonts w:cs="Arial"/>
          <w:bCs/>
          <w:iCs/>
          <w:szCs w:val="20"/>
        </w:rPr>
        <w:t>:</w:t>
      </w:r>
    </w:p>
    <w:p w14:paraId="50AD269E" w14:textId="18404EEF" w:rsidR="004B61DD" w:rsidRPr="004B61DD" w:rsidRDefault="00AF20B5" w:rsidP="001A4060">
      <w:pPr>
        <w:pStyle w:val="Odstavecseseznamem"/>
        <w:numPr>
          <w:ilvl w:val="1"/>
          <w:numId w:val="19"/>
        </w:numPr>
        <w:spacing w:after="120" w:line="280" w:lineRule="atLeast"/>
        <w:jc w:val="both"/>
        <w:rPr>
          <w:rFonts w:cs="Arial"/>
          <w:szCs w:val="20"/>
        </w:rPr>
      </w:pPr>
      <w:r w:rsidRPr="001A4060">
        <w:rPr>
          <w:rFonts w:cs="Arial"/>
          <w:bCs/>
          <w:iCs/>
          <w:szCs w:val="20"/>
        </w:rPr>
        <w:t xml:space="preserve">přestal určitý typ vozidla </w:t>
      </w:r>
      <w:r w:rsidR="00D8033B">
        <w:rPr>
          <w:rFonts w:cs="Arial"/>
          <w:bCs/>
          <w:iCs/>
          <w:szCs w:val="20"/>
        </w:rPr>
        <w:t xml:space="preserve">dodávaného prodávajícím dle této smlouvy a </w:t>
      </w:r>
      <w:r w:rsidRPr="001A4060">
        <w:rPr>
          <w:rFonts w:cs="Arial"/>
          <w:bCs/>
          <w:iCs/>
          <w:szCs w:val="20"/>
        </w:rPr>
        <w:t>specifikovaného v </w:t>
      </w:r>
      <w:r w:rsidRPr="001A4060">
        <w:rPr>
          <w:rFonts w:cs="Arial"/>
          <w:bCs/>
          <w:iCs/>
          <w:szCs w:val="20"/>
          <w:u w:val="single"/>
        </w:rPr>
        <w:t>příloze 2</w:t>
      </w:r>
      <w:r w:rsidRPr="001A4060">
        <w:rPr>
          <w:rFonts w:cs="Arial"/>
          <w:bCs/>
          <w:iCs/>
          <w:szCs w:val="20"/>
        </w:rPr>
        <w:t xml:space="preserve"> této smlouvy nebo jeho část vyrábět</w:t>
      </w:r>
      <w:r w:rsidR="00763D90">
        <w:rPr>
          <w:rFonts w:cs="Arial"/>
          <w:bCs/>
          <w:iCs/>
          <w:szCs w:val="20"/>
        </w:rPr>
        <w:t xml:space="preserve"> </w:t>
      </w:r>
      <w:r w:rsidR="003F1025">
        <w:rPr>
          <w:rFonts w:cs="Arial"/>
          <w:bCs/>
          <w:iCs/>
          <w:szCs w:val="20"/>
        </w:rPr>
        <w:t xml:space="preserve">(dále jen </w:t>
      </w:r>
      <w:r w:rsidR="00C976AC">
        <w:rPr>
          <w:rFonts w:cs="Arial"/>
          <w:bCs/>
          <w:iCs/>
          <w:szCs w:val="20"/>
        </w:rPr>
        <w:t>„</w:t>
      </w:r>
      <w:r w:rsidR="00741CC6" w:rsidRPr="0076187C">
        <w:rPr>
          <w:rFonts w:cs="Arial"/>
          <w:b/>
          <w:iCs/>
          <w:szCs w:val="20"/>
        </w:rPr>
        <w:t>Ukončený model</w:t>
      </w:r>
      <w:r w:rsidR="00741CC6">
        <w:rPr>
          <w:rFonts w:cs="Arial"/>
          <w:bCs/>
          <w:iCs/>
          <w:szCs w:val="20"/>
        </w:rPr>
        <w:t xml:space="preserve">“) </w:t>
      </w:r>
      <w:r w:rsidR="00763D90">
        <w:rPr>
          <w:rFonts w:cs="Arial"/>
          <w:bCs/>
          <w:iCs/>
          <w:szCs w:val="20"/>
        </w:rPr>
        <w:t>nebo</w:t>
      </w:r>
      <w:r w:rsidR="004B61DD">
        <w:rPr>
          <w:rFonts w:cs="Arial"/>
          <w:bCs/>
          <w:iCs/>
          <w:szCs w:val="20"/>
        </w:rPr>
        <w:t>;</w:t>
      </w:r>
    </w:p>
    <w:p w14:paraId="3995FA9C" w14:textId="7620D98C" w:rsidR="007D14F4" w:rsidRPr="007D14F4" w:rsidRDefault="009A023A" w:rsidP="001A4060">
      <w:pPr>
        <w:pStyle w:val="Odstavecseseznamem"/>
        <w:numPr>
          <w:ilvl w:val="1"/>
          <w:numId w:val="19"/>
        </w:numPr>
        <w:spacing w:after="120" w:line="280" w:lineRule="atLeast"/>
        <w:jc w:val="both"/>
        <w:rPr>
          <w:rFonts w:cs="Arial"/>
          <w:szCs w:val="20"/>
        </w:rPr>
      </w:pPr>
      <w:r>
        <w:rPr>
          <w:rFonts w:cs="Arial"/>
          <w:bCs/>
          <w:iCs/>
          <w:szCs w:val="20"/>
        </w:rPr>
        <w:t xml:space="preserve">model určitého typu vozidla </w:t>
      </w:r>
      <w:r w:rsidR="00966A15">
        <w:rPr>
          <w:rFonts w:cs="Arial"/>
          <w:bCs/>
          <w:iCs/>
          <w:szCs w:val="20"/>
        </w:rPr>
        <w:t xml:space="preserve">dodávaného prodávajícím dle této smlouvy a </w:t>
      </w:r>
      <w:r>
        <w:rPr>
          <w:rFonts w:cs="Arial"/>
          <w:bCs/>
          <w:iCs/>
          <w:szCs w:val="20"/>
        </w:rPr>
        <w:t>specifikovaného</w:t>
      </w:r>
      <w:r w:rsidR="00AF20B5" w:rsidRPr="001A4060">
        <w:rPr>
          <w:rFonts w:cs="Arial"/>
          <w:bCs/>
          <w:iCs/>
          <w:szCs w:val="20"/>
        </w:rPr>
        <w:t xml:space="preserve"> </w:t>
      </w:r>
      <w:r w:rsidRPr="001A4060">
        <w:rPr>
          <w:rFonts w:cs="Arial"/>
          <w:bCs/>
          <w:iCs/>
          <w:szCs w:val="20"/>
        </w:rPr>
        <w:t>v </w:t>
      </w:r>
      <w:r w:rsidRPr="001A4060">
        <w:rPr>
          <w:rFonts w:cs="Arial"/>
          <w:bCs/>
          <w:iCs/>
          <w:szCs w:val="20"/>
          <w:u w:val="single"/>
        </w:rPr>
        <w:t>příloze 2</w:t>
      </w:r>
      <w:r>
        <w:rPr>
          <w:rFonts w:cs="Arial"/>
          <w:bCs/>
          <w:iCs/>
          <w:szCs w:val="20"/>
          <w:u w:val="single"/>
        </w:rPr>
        <w:t xml:space="preserve"> </w:t>
      </w:r>
      <w:r w:rsidRPr="0076187C">
        <w:rPr>
          <w:rFonts w:cs="Arial"/>
          <w:bCs/>
          <w:iCs/>
          <w:szCs w:val="20"/>
        </w:rPr>
        <w:t>této smlouvy</w:t>
      </w:r>
      <w:r w:rsidR="007E5BC1">
        <w:rPr>
          <w:rFonts w:cs="Arial"/>
          <w:bCs/>
          <w:iCs/>
          <w:szCs w:val="20"/>
        </w:rPr>
        <w:t xml:space="preserve"> prošel modernizací, resp. aktualizací </w:t>
      </w:r>
      <w:r w:rsidR="00751703">
        <w:rPr>
          <w:rFonts w:cs="Arial"/>
          <w:bCs/>
          <w:iCs/>
          <w:szCs w:val="20"/>
        </w:rPr>
        <w:t>svého vzhledu</w:t>
      </w:r>
      <w:r w:rsidR="007D14F4">
        <w:rPr>
          <w:rFonts w:cs="Arial"/>
          <w:bCs/>
          <w:iCs/>
          <w:szCs w:val="20"/>
        </w:rPr>
        <w:t>, vlastností</w:t>
      </w:r>
      <w:r w:rsidR="00751703">
        <w:rPr>
          <w:rFonts w:cs="Arial"/>
          <w:bCs/>
          <w:iCs/>
          <w:szCs w:val="20"/>
        </w:rPr>
        <w:t xml:space="preserve"> či </w:t>
      </w:r>
      <w:r w:rsidR="00E46E23">
        <w:rPr>
          <w:rFonts w:cs="Arial"/>
          <w:bCs/>
          <w:iCs/>
          <w:szCs w:val="20"/>
        </w:rPr>
        <w:t xml:space="preserve">výbavy </w:t>
      </w:r>
      <w:r w:rsidR="00F14359">
        <w:rPr>
          <w:rFonts w:cs="Arial"/>
          <w:bCs/>
          <w:iCs/>
          <w:szCs w:val="20"/>
        </w:rPr>
        <w:t>(tzv. faceliftem)</w:t>
      </w:r>
      <w:r w:rsidR="000C0952">
        <w:rPr>
          <w:rFonts w:cs="Arial"/>
          <w:bCs/>
          <w:iCs/>
          <w:szCs w:val="20"/>
        </w:rPr>
        <w:t xml:space="preserve"> (dále jen „</w:t>
      </w:r>
      <w:r w:rsidR="003D7628">
        <w:rPr>
          <w:rFonts w:cs="Arial"/>
          <w:b/>
          <w:iCs/>
          <w:szCs w:val="20"/>
        </w:rPr>
        <w:t xml:space="preserve">Modernizovaný </w:t>
      </w:r>
      <w:r w:rsidR="000C0952" w:rsidRPr="0076187C">
        <w:rPr>
          <w:rFonts w:cs="Arial"/>
          <w:b/>
          <w:iCs/>
          <w:szCs w:val="20"/>
        </w:rPr>
        <w:t>model</w:t>
      </w:r>
      <w:r w:rsidR="000C0952">
        <w:rPr>
          <w:rFonts w:cs="Arial"/>
          <w:bCs/>
          <w:iCs/>
          <w:szCs w:val="20"/>
        </w:rPr>
        <w:t>“)</w:t>
      </w:r>
      <w:r w:rsidR="007D14F4">
        <w:rPr>
          <w:rFonts w:cs="Arial"/>
          <w:bCs/>
          <w:iCs/>
          <w:szCs w:val="20"/>
        </w:rPr>
        <w:t>;</w:t>
      </w:r>
    </w:p>
    <w:p w14:paraId="51EFEF06" w14:textId="524C71AD" w:rsidR="007154F4" w:rsidRDefault="00AF20B5" w:rsidP="007D14F4">
      <w:pPr>
        <w:spacing w:after="120" w:line="280" w:lineRule="atLeast"/>
        <w:ind w:left="360"/>
        <w:jc w:val="both"/>
        <w:rPr>
          <w:rFonts w:cs="Arial"/>
          <w:bCs/>
          <w:iCs/>
          <w:szCs w:val="20"/>
        </w:rPr>
      </w:pPr>
      <w:r w:rsidRPr="007D14F4">
        <w:rPr>
          <w:rFonts w:cs="Arial"/>
          <w:bCs/>
          <w:iCs/>
          <w:szCs w:val="20"/>
        </w:rPr>
        <w:t xml:space="preserve">je </w:t>
      </w:r>
      <w:r w:rsidR="007D14F4">
        <w:rPr>
          <w:rFonts w:cs="Arial"/>
          <w:bCs/>
          <w:iCs/>
          <w:szCs w:val="20"/>
        </w:rPr>
        <w:t>za takových</w:t>
      </w:r>
      <w:r w:rsidR="00785428">
        <w:rPr>
          <w:rFonts w:cs="Arial"/>
          <w:bCs/>
          <w:iCs/>
          <w:szCs w:val="20"/>
        </w:rPr>
        <w:t xml:space="preserve"> výše popsaných</w:t>
      </w:r>
      <w:r w:rsidR="007D14F4">
        <w:rPr>
          <w:rFonts w:cs="Arial"/>
          <w:bCs/>
          <w:iCs/>
          <w:szCs w:val="20"/>
        </w:rPr>
        <w:t xml:space="preserve"> okolností </w:t>
      </w:r>
      <w:r w:rsidRPr="007D14F4">
        <w:rPr>
          <w:rFonts w:cs="Arial"/>
          <w:bCs/>
          <w:iCs/>
          <w:szCs w:val="20"/>
        </w:rPr>
        <w:t xml:space="preserve">prodávající oprávněn dodávat kupujícímu </w:t>
      </w:r>
      <w:r w:rsidR="00D60865" w:rsidRPr="007D14F4">
        <w:rPr>
          <w:rFonts w:cs="Arial"/>
          <w:bCs/>
          <w:iCs/>
          <w:szCs w:val="20"/>
        </w:rPr>
        <w:t xml:space="preserve">s jeho souhlasem </w:t>
      </w:r>
      <w:r w:rsidR="00191529">
        <w:rPr>
          <w:rFonts w:cs="Arial"/>
          <w:bCs/>
          <w:iCs/>
          <w:szCs w:val="20"/>
        </w:rPr>
        <w:t>a kupující je oprávněn</w:t>
      </w:r>
      <w:r w:rsidR="00064B22">
        <w:rPr>
          <w:rFonts w:cs="Arial"/>
          <w:bCs/>
          <w:iCs/>
          <w:szCs w:val="20"/>
        </w:rPr>
        <w:t xml:space="preserve"> </w:t>
      </w:r>
      <w:r w:rsidR="003C04A0">
        <w:rPr>
          <w:rFonts w:cs="Arial"/>
          <w:bCs/>
          <w:iCs/>
          <w:szCs w:val="20"/>
        </w:rPr>
        <w:t xml:space="preserve">odebírat </w:t>
      </w:r>
      <w:r w:rsidR="00064B22">
        <w:rPr>
          <w:rFonts w:cs="Arial"/>
          <w:bCs/>
          <w:iCs/>
          <w:szCs w:val="20"/>
        </w:rPr>
        <w:t>nov</w:t>
      </w:r>
      <w:r w:rsidR="00756AFE">
        <w:rPr>
          <w:rFonts w:cs="Arial"/>
          <w:bCs/>
          <w:iCs/>
          <w:szCs w:val="20"/>
        </w:rPr>
        <w:t>é</w:t>
      </w:r>
      <w:r w:rsidR="000D5C50">
        <w:rPr>
          <w:rFonts w:cs="Arial"/>
          <w:bCs/>
          <w:iCs/>
          <w:szCs w:val="20"/>
        </w:rPr>
        <w:t xml:space="preserve"> typ</w:t>
      </w:r>
      <w:r w:rsidR="00756AFE">
        <w:rPr>
          <w:rFonts w:cs="Arial"/>
          <w:bCs/>
          <w:iCs/>
          <w:szCs w:val="20"/>
        </w:rPr>
        <w:t>y</w:t>
      </w:r>
      <w:r w:rsidR="000D5C50">
        <w:rPr>
          <w:rFonts w:cs="Arial"/>
          <w:bCs/>
          <w:iCs/>
          <w:szCs w:val="20"/>
        </w:rPr>
        <w:t xml:space="preserve"> vozidla </w:t>
      </w:r>
      <w:r w:rsidR="003F1025">
        <w:rPr>
          <w:rFonts w:cs="Arial"/>
          <w:bCs/>
          <w:iCs/>
          <w:szCs w:val="20"/>
        </w:rPr>
        <w:t xml:space="preserve">na místo </w:t>
      </w:r>
      <w:r w:rsidR="003835F8">
        <w:rPr>
          <w:rFonts w:cs="Arial"/>
          <w:bCs/>
          <w:iCs/>
          <w:szCs w:val="20"/>
        </w:rPr>
        <w:t xml:space="preserve">příslušného </w:t>
      </w:r>
      <w:r w:rsidR="00123D2D">
        <w:rPr>
          <w:rFonts w:cs="Arial"/>
          <w:bCs/>
          <w:iCs/>
          <w:szCs w:val="20"/>
        </w:rPr>
        <w:t>Ukončeného modelu nebo</w:t>
      </w:r>
      <w:r w:rsidR="00412F4E">
        <w:rPr>
          <w:rFonts w:cs="Arial"/>
          <w:bCs/>
          <w:iCs/>
          <w:szCs w:val="20"/>
        </w:rPr>
        <w:t xml:space="preserve"> Modernizovan</w:t>
      </w:r>
      <w:r w:rsidR="00756AFE">
        <w:rPr>
          <w:rFonts w:cs="Arial"/>
          <w:bCs/>
          <w:iCs/>
          <w:szCs w:val="20"/>
        </w:rPr>
        <w:t>é</w:t>
      </w:r>
      <w:r w:rsidR="00412F4E">
        <w:rPr>
          <w:rFonts w:cs="Arial"/>
          <w:bCs/>
          <w:iCs/>
          <w:szCs w:val="20"/>
        </w:rPr>
        <w:t xml:space="preserve"> model</w:t>
      </w:r>
      <w:r w:rsidR="00756AFE">
        <w:rPr>
          <w:rFonts w:cs="Arial"/>
          <w:bCs/>
          <w:iCs/>
          <w:szCs w:val="20"/>
        </w:rPr>
        <w:t xml:space="preserve">y </w:t>
      </w:r>
      <w:r w:rsidR="005C418A">
        <w:rPr>
          <w:rFonts w:cs="Arial"/>
          <w:bCs/>
          <w:iCs/>
          <w:szCs w:val="20"/>
        </w:rPr>
        <w:t xml:space="preserve">původních typů </w:t>
      </w:r>
      <w:r w:rsidR="00756AFE">
        <w:rPr>
          <w:rFonts w:cs="Arial"/>
          <w:bCs/>
          <w:iCs/>
          <w:szCs w:val="20"/>
        </w:rPr>
        <w:t>vozidel, a to za cenu</w:t>
      </w:r>
      <w:r w:rsidR="00DC5480">
        <w:rPr>
          <w:rFonts w:cs="Arial"/>
          <w:bCs/>
          <w:iCs/>
          <w:szCs w:val="20"/>
        </w:rPr>
        <w:t xml:space="preserve">, která nebude převyšovat cenu </w:t>
      </w:r>
      <w:r w:rsidR="00DC0A15">
        <w:rPr>
          <w:rFonts w:cs="Arial"/>
          <w:bCs/>
          <w:iCs/>
          <w:szCs w:val="20"/>
        </w:rPr>
        <w:t xml:space="preserve">sjednanou v této smlouvě za </w:t>
      </w:r>
      <w:r w:rsidR="00DC5480">
        <w:rPr>
          <w:rFonts w:cs="Arial"/>
          <w:bCs/>
          <w:iCs/>
          <w:szCs w:val="20"/>
        </w:rPr>
        <w:t>příslušn</w:t>
      </w:r>
      <w:r w:rsidR="00DC0A15">
        <w:rPr>
          <w:rFonts w:cs="Arial"/>
          <w:bCs/>
          <w:iCs/>
          <w:szCs w:val="20"/>
        </w:rPr>
        <w:t>ý</w:t>
      </w:r>
      <w:r w:rsidR="00DC5480">
        <w:rPr>
          <w:rFonts w:cs="Arial"/>
          <w:bCs/>
          <w:iCs/>
          <w:szCs w:val="20"/>
        </w:rPr>
        <w:t xml:space="preserve"> Ukončen</w:t>
      </w:r>
      <w:r w:rsidR="00DC0A15">
        <w:rPr>
          <w:rFonts w:cs="Arial"/>
          <w:bCs/>
          <w:iCs/>
          <w:szCs w:val="20"/>
        </w:rPr>
        <w:t>ý</w:t>
      </w:r>
      <w:r w:rsidR="00DC5480">
        <w:rPr>
          <w:rFonts w:cs="Arial"/>
          <w:bCs/>
          <w:iCs/>
          <w:szCs w:val="20"/>
        </w:rPr>
        <w:t xml:space="preserve"> model, resp. </w:t>
      </w:r>
      <w:r w:rsidR="00820C7F">
        <w:rPr>
          <w:rFonts w:cs="Arial"/>
          <w:bCs/>
          <w:iCs/>
          <w:szCs w:val="20"/>
        </w:rPr>
        <w:t xml:space="preserve">nebude převyšovat </w:t>
      </w:r>
      <w:r w:rsidR="00DC5480">
        <w:rPr>
          <w:rFonts w:cs="Arial"/>
          <w:bCs/>
          <w:iCs/>
          <w:szCs w:val="20"/>
        </w:rPr>
        <w:t xml:space="preserve">cenu </w:t>
      </w:r>
      <w:r w:rsidR="00820C7F">
        <w:rPr>
          <w:rFonts w:cs="Arial"/>
          <w:bCs/>
          <w:iCs/>
          <w:szCs w:val="20"/>
        </w:rPr>
        <w:t xml:space="preserve">sjednanou v této smlouvě za </w:t>
      </w:r>
      <w:r w:rsidR="00DC5480">
        <w:rPr>
          <w:rFonts w:cs="Arial"/>
          <w:bCs/>
          <w:iCs/>
          <w:szCs w:val="20"/>
        </w:rPr>
        <w:t xml:space="preserve">původní </w:t>
      </w:r>
      <w:r w:rsidR="00820C7F">
        <w:rPr>
          <w:rFonts w:cs="Arial"/>
          <w:bCs/>
          <w:iCs/>
          <w:szCs w:val="20"/>
        </w:rPr>
        <w:t>model určitého typu</w:t>
      </w:r>
      <w:r w:rsidR="0062172F">
        <w:rPr>
          <w:rFonts w:cs="Arial"/>
          <w:bCs/>
          <w:iCs/>
          <w:szCs w:val="20"/>
        </w:rPr>
        <w:t xml:space="preserve"> vozidla, které prošlo faceliftem. </w:t>
      </w:r>
      <w:r w:rsidR="00D72523">
        <w:rPr>
          <w:rFonts w:cs="Arial"/>
          <w:bCs/>
          <w:iCs/>
          <w:szCs w:val="20"/>
        </w:rPr>
        <w:t xml:space="preserve">Nový typ </w:t>
      </w:r>
      <w:r w:rsidR="003D7078">
        <w:rPr>
          <w:rFonts w:cs="Arial"/>
          <w:bCs/>
          <w:iCs/>
          <w:szCs w:val="20"/>
        </w:rPr>
        <w:t>vozidla na místo Ukončeného modelu nebo Modernizovaný model musí</w:t>
      </w:r>
      <w:r w:rsidR="008A0C3F">
        <w:rPr>
          <w:rFonts w:cs="Arial"/>
          <w:bCs/>
          <w:iCs/>
          <w:szCs w:val="20"/>
        </w:rPr>
        <w:t xml:space="preserve"> </w:t>
      </w:r>
      <w:r w:rsidR="00F32F24">
        <w:rPr>
          <w:rFonts w:cs="Arial"/>
          <w:bCs/>
          <w:iCs/>
          <w:szCs w:val="20"/>
        </w:rPr>
        <w:t xml:space="preserve">navíc </w:t>
      </w:r>
      <w:r w:rsidR="008A0C3F">
        <w:rPr>
          <w:rFonts w:cs="Arial"/>
          <w:bCs/>
          <w:iCs/>
          <w:szCs w:val="20"/>
        </w:rPr>
        <w:t xml:space="preserve">splňovat technickou </w:t>
      </w:r>
      <w:r w:rsidR="008A0C3F">
        <w:rPr>
          <w:rFonts w:cs="Arial"/>
          <w:bCs/>
          <w:iCs/>
          <w:szCs w:val="20"/>
        </w:rPr>
        <w:lastRenderedPageBreak/>
        <w:t>specifikaci</w:t>
      </w:r>
      <w:r w:rsidR="00B62C91">
        <w:rPr>
          <w:rFonts w:cs="Arial"/>
          <w:bCs/>
          <w:iCs/>
          <w:szCs w:val="20"/>
        </w:rPr>
        <w:t xml:space="preserve"> (tedy požadovanou kvalitu a funkčnost)</w:t>
      </w:r>
      <w:r w:rsidR="008A0C3F">
        <w:rPr>
          <w:rFonts w:cs="Arial"/>
          <w:bCs/>
          <w:iCs/>
          <w:szCs w:val="20"/>
        </w:rPr>
        <w:t xml:space="preserve"> </w:t>
      </w:r>
      <w:r w:rsidR="00F32F24">
        <w:rPr>
          <w:rFonts w:cs="Arial"/>
          <w:bCs/>
          <w:iCs/>
          <w:szCs w:val="20"/>
        </w:rPr>
        <w:t xml:space="preserve">dle </w:t>
      </w:r>
      <w:r w:rsidR="00F32F24" w:rsidRPr="0076187C">
        <w:rPr>
          <w:rFonts w:cs="Arial"/>
          <w:bCs/>
          <w:iCs/>
          <w:szCs w:val="20"/>
          <w:u w:val="single"/>
        </w:rPr>
        <w:t>přílohy 2</w:t>
      </w:r>
      <w:r w:rsidR="001B084E" w:rsidRPr="007D14F4">
        <w:rPr>
          <w:rFonts w:cs="Arial"/>
          <w:bCs/>
          <w:iCs/>
          <w:szCs w:val="20"/>
        </w:rPr>
        <w:t xml:space="preserve"> </w:t>
      </w:r>
      <w:r w:rsidR="007154F4">
        <w:rPr>
          <w:rFonts w:cs="Arial"/>
          <w:bCs/>
          <w:iCs/>
          <w:szCs w:val="20"/>
        </w:rPr>
        <w:t>této smlouvy s níže uvedenými výjimkami:</w:t>
      </w:r>
    </w:p>
    <w:p w14:paraId="36FD0DF9" w14:textId="1EDE86CC" w:rsidR="00592216" w:rsidRPr="00F44CA6" w:rsidRDefault="004C6815" w:rsidP="00AD4740">
      <w:pPr>
        <w:pStyle w:val="Odstavecseseznamem"/>
        <w:numPr>
          <w:ilvl w:val="1"/>
          <w:numId w:val="19"/>
        </w:numPr>
        <w:spacing w:after="120" w:line="280" w:lineRule="atLeast"/>
        <w:jc w:val="both"/>
        <w:rPr>
          <w:rFonts w:cs="Arial"/>
          <w:bCs/>
          <w:iCs/>
          <w:szCs w:val="20"/>
        </w:rPr>
      </w:pPr>
      <w:r w:rsidRPr="00F44CA6">
        <w:rPr>
          <w:rFonts w:cs="Arial"/>
          <w:bCs/>
          <w:iCs/>
          <w:szCs w:val="20"/>
        </w:rPr>
        <w:t xml:space="preserve">Hodnoty </w:t>
      </w:r>
      <w:r w:rsidR="00F505E9" w:rsidRPr="00F44CA6">
        <w:rPr>
          <w:rFonts w:cs="Arial"/>
          <w:bCs/>
          <w:iCs/>
          <w:szCs w:val="20"/>
        </w:rPr>
        <w:t>kupujícím v </w:t>
      </w:r>
      <w:r w:rsidR="00F505E9" w:rsidRPr="00F44CA6">
        <w:rPr>
          <w:rFonts w:cs="Arial"/>
          <w:bCs/>
          <w:iCs/>
          <w:szCs w:val="20"/>
          <w:u w:val="single"/>
        </w:rPr>
        <w:t>příloze 2</w:t>
      </w:r>
      <w:r w:rsidRPr="00F44CA6">
        <w:rPr>
          <w:rFonts w:cs="Arial"/>
          <w:bCs/>
          <w:iCs/>
          <w:szCs w:val="20"/>
        </w:rPr>
        <w:t xml:space="preserve"> požadovaných parametrů, které jsou sta</w:t>
      </w:r>
      <w:r w:rsidR="006C4023" w:rsidRPr="00F44CA6">
        <w:rPr>
          <w:rFonts w:cs="Arial"/>
          <w:bCs/>
          <w:iCs/>
          <w:szCs w:val="20"/>
        </w:rPr>
        <w:t>no</w:t>
      </w:r>
      <w:r w:rsidRPr="00F44CA6">
        <w:rPr>
          <w:rFonts w:cs="Arial"/>
          <w:bCs/>
          <w:iCs/>
          <w:szCs w:val="20"/>
        </w:rPr>
        <w:t>veny jako maximální</w:t>
      </w:r>
      <w:r w:rsidR="00BB2938" w:rsidRPr="00F44CA6">
        <w:rPr>
          <w:rFonts w:cs="Arial"/>
          <w:bCs/>
          <w:iCs/>
          <w:szCs w:val="20"/>
        </w:rPr>
        <w:t>,</w:t>
      </w:r>
      <w:r w:rsidRPr="00F44CA6">
        <w:rPr>
          <w:rFonts w:cs="Arial"/>
          <w:bCs/>
          <w:iCs/>
          <w:szCs w:val="20"/>
        </w:rPr>
        <w:t xml:space="preserve"> se mohou </w:t>
      </w:r>
      <w:r w:rsidR="00E35057" w:rsidRPr="00F44CA6">
        <w:rPr>
          <w:rFonts w:cs="Arial"/>
          <w:bCs/>
          <w:iCs/>
          <w:szCs w:val="20"/>
        </w:rPr>
        <w:t xml:space="preserve">odchýlit </w:t>
      </w:r>
      <w:r w:rsidR="00F505E9" w:rsidRPr="00F44CA6">
        <w:rPr>
          <w:rFonts w:cs="Arial"/>
          <w:bCs/>
          <w:iCs/>
          <w:szCs w:val="20"/>
        </w:rPr>
        <w:t>o</w:t>
      </w:r>
      <w:r w:rsidR="00F44CA6">
        <w:rPr>
          <w:rFonts w:cs="Arial"/>
          <w:bCs/>
          <w:iCs/>
          <w:szCs w:val="20"/>
        </w:rPr>
        <w:t xml:space="preserve"> </w:t>
      </w:r>
      <w:r w:rsidR="00F44CA6" w:rsidRPr="00F44CA6">
        <w:rPr>
          <w:rFonts w:cs="Arial"/>
          <w:bCs/>
          <w:iCs/>
          <w:szCs w:val="20"/>
        </w:rPr>
        <w:t xml:space="preserve">10 </w:t>
      </w:r>
      <w:r w:rsidR="00FF0E50" w:rsidRPr="00F44CA6">
        <w:rPr>
          <w:rFonts w:cs="Arial"/>
          <w:bCs/>
          <w:iCs/>
          <w:szCs w:val="20"/>
        </w:rPr>
        <w:t>% od původní v</w:t>
      </w:r>
      <w:r w:rsidR="00F505E9" w:rsidRPr="00F44CA6">
        <w:rPr>
          <w:rFonts w:cs="Arial"/>
          <w:bCs/>
          <w:iCs/>
          <w:szCs w:val="20"/>
        </w:rPr>
        <w:t> </w:t>
      </w:r>
      <w:r w:rsidR="00FF0E50" w:rsidRPr="00F44CA6">
        <w:rPr>
          <w:rFonts w:cs="Arial"/>
          <w:bCs/>
          <w:iCs/>
          <w:szCs w:val="20"/>
          <w:u w:val="single"/>
        </w:rPr>
        <w:t>příloze</w:t>
      </w:r>
      <w:r w:rsidR="00F505E9" w:rsidRPr="00F44CA6">
        <w:rPr>
          <w:rFonts w:cs="Arial"/>
          <w:bCs/>
          <w:iCs/>
          <w:szCs w:val="20"/>
          <w:u w:val="single"/>
        </w:rPr>
        <w:t xml:space="preserve"> 2</w:t>
      </w:r>
      <w:r w:rsidR="00F505E9" w:rsidRPr="00F44CA6">
        <w:rPr>
          <w:rFonts w:cs="Arial"/>
          <w:bCs/>
          <w:iCs/>
          <w:szCs w:val="20"/>
        </w:rPr>
        <w:t xml:space="preserve"> kupujícím požadované hodnoty;</w:t>
      </w:r>
    </w:p>
    <w:p w14:paraId="66CAB3B1" w14:textId="7D64CB77" w:rsidR="00B62C91" w:rsidRPr="00F44CA6" w:rsidRDefault="0027738F" w:rsidP="00AD4740">
      <w:pPr>
        <w:pStyle w:val="Odstavecseseznamem"/>
        <w:numPr>
          <w:ilvl w:val="1"/>
          <w:numId w:val="19"/>
        </w:numPr>
        <w:spacing w:after="120" w:line="280" w:lineRule="atLeast"/>
        <w:jc w:val="both"/>
        <w:rPr>
          <w:rFonts w:cs="Arial"/>
          <w:bCs/>
          <w:iCs/>
          <w:szCs w:val="20"/>
        </w:rPr>
      </w:pPr>
      <w:r w:rsidRPr="00F44CA6">
        <w:rPr>
          <w:rFonts w:cs="Arial"/>
          <w:bCs/>
          <w:iCs/>
          <w:szCs w:val="20"/>
        </w:rPr>
        <w:t>Hodnoty kupujícím v </w:t>
      </w:r>
      <w:r w:rsidRPr="00F44CA6">
        <w:rPr>
          <w:rFonts w:cs="Arial"/>
          <w:bCs/>
          <w:iCs/>
          <w:szCs w:val="20"/>
          <w:u w:val="single"/>
        </w:rPr>
        <w:t>příloze 2</w:t>
      </w:r>
      <w:r w:rsidR="006C4023" w:rsidRPr="00F44CA6">
        <w:rPr>
          <w:rFonts w:cs="Arial"/>
          <w:bCs/>
          <w:iCs/>
          <w:szCs w:val="20"/>
        </w:rPr>
        <w:t xml:space="preserve"> požadovaných parametrů, kter</w:t>
      </w:r>
      <w:r w:rsidR="0007114E" w:rsidRPr="00F44CA6">
        <w:rPr>
          <w:rFonts w:cs="Arial"/>
          <w:bCs/>
          <w:iCs/>
          <w:szCs w:val="20"/>
        </w:rPr>
        <w:t>é</w:t>
      </w:r>
      <w:r w:rsidR="006C4023" w:rsidRPr="00F44CA6">
        <w:rPr>
          <w:rFonts w:cs="Arial"/>
          <w:bCs/>
          <w:iCs/>
          <w:szCs w:val="20"/>
        </w:rPr>
        <w:t xml:space="preserve"> jsou stanoveny jako minimální</w:t>
      </w:r>
      <w:r w:rsidR="001F768E" w:rsidRPr="00F44CA6">
        <w:rPr>
          <w:rFonts w:cs="Arial"/>
          <w:bCs/>
          <w:iCs/>
          <w:szCs w:val="20"/>
        </w:rPr>
        <w:t>,</w:t>
      </w:r>
      <w:r w:rsidR="006C4023" w:rsidRPr="00F44CA6">
        <w:rPr>
          <w:rFonts w:cs="Arial"/>
          <w:bCs/>
          <w:iCs/>
          <w:szCs w:val="20"/>
        </w:rPr>
        <w:t xml:space="preserve"> se </w:t>
      </w:r>
      <w:r w:rsidR="0049558D" w:rsidRPr="00F44CA6">
        <w:rPr>
          <w:rFonts w:cs="Arial"/>
          <w:bCs/>
          <w:iCs/>
          <w:szCs w:val="20"/>
        </w:rPr>
        <w:t xml:space="preserve">mohou odchýlit o </w:t>
      </w:r>
      <w:r w:rsidR="00F44CA6" w:rsidRPr="00F44CA6">
        <w:rPr>
          <w:rFonts w:cs="Arial"/>
          <w:bCs/>
          <w:iCs/>
          <w:szCs w:val="20"/>
        </w:rPr>
        <w:t xml:space="preserve">10 </w:t>
      </w:r>
      <w:r w:rsidR="0049558D" w:rsidRPr="00F44CA6">
        <w:rPr>
          <w:rFonts w:cs="Arial"/>
          <w:bCs/>
          <w:iCs/>
          <w:szCs w:val="20"/>
        </w:rPr>
        <w:t>% od původní v </w:t>
      </w:r>
      <w:r w:rsidR="0049558D" w:rsidRPr="00F44CA6">
        <w:rPr>
          <w:rFonts w:cs="Arial"/>
          <w:bCs/>
          <w:iCs/>
          <w:szCs w:val="20"/>
          <w:u w:val="single"/>
        </w:rPr>
        <w:t>příloze 2</w:t>
      </w:r>
      <w:r w:rsidR="0049558D" w:rsidRPr="00F44CA6">
        <w:rPr>
          <w:rFonts w:cs="Arial"/>
          <w:bCs/>
          <w:iCs/>
          <w:szCs w:val="20"/>
        </w:rPr>
        <w:t xml:space="preserve"> kupujícím požadované hodnoty</w:t>
      </w:r>
      <w:r w:rsidR="00B62C91" w:rsidRPr="00F44CA6">
        <w:rPr>
          <w:rFonts w:cs="Arial"/>
          <w:bCs/>
          <w:iCs/>
          <w:szCs w:val="20"/>
        </w:rPr>
        <w:t>.</w:t>
      </w:r>
    </w:p>
    <w:p w14:paraId="34CB17C8" w14:textId="000B5319" w:rsidR="00B62C91" w:rsidRPr="00B62C91" w:rsidRDefault="00C85831" w:rsidP="0076187C">
      <w:pPr>
        <w:spacing w:after="120" w:line="280" w:lineRule="atLeast"/>
        <w:ind w:left="360"/>
        <w:jc w:val="both"/>
        <w:rPr>
          <w:rFonts w:cs="Arial"/>
          <w:bCs/>
          <w:iCs/>
          <w:szCs w:val="20"/>
        </w:rPr>
      </w:pPr>
      <w:r>
        <w:rPr>
          <w:rFonts w:cs="Arial"/>
          <w:bCs/>
          <w:iCs/>
          <w:szCs w:val="20"/>
        </w:rPr>
        <w:t>Dojde-li ke změně závazku ze smlouvy výše uvedeným postupem</w:t>
      </w:r>
      <w:r w:rsidR="0076187C">
        <w:rPr>
          <w:rFonts w:cs="Arial"/>
          <w:bCs/>
          <w:iCs/>
          <w:szCs w:val="20"/>
        </w:rPr>
        <w:t>,</w:t>
      </w:r>
      <w:r>
        <w:rPr>
          <w:rFonts w:cs="Arial"/>
          <w:bCs/>
          <w:iCs/>
          <w:szCs w:val="20"/>
        </w:rPr>
        <w:t xml:space="preserve"> </w:t>
      </w:r>
      <w:r w:rsidR="00D9183E">
        <w:rPr>
          <w:rFonts w:cs="Arial"/>
          <w:bCs/>
          <w:iCs/>
          <w:szCs w:val="20"/>
        </w:rPr>
        <w:t>stvrdí ji smluvní strany vyhotovením písemného dodatku k této smlouvě.</w:t>
      </w:r>
    </w:p>
    <w:bookmarkEnd w:id="0"/>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112DBB63" w14:textId="18F6E8CA" w:rsidR="006D7354" w:rsidRPr="006D7354" w:rsidRDefault="004F4247" w:rsidP="006D7354">
      <w:pPr>
        <w:pStyle w:val="Odstavecseseznamem"/>
        <w:numPr>
          <w:ilvl w:val="0"/>
          <w:numId w:val="1"/>
        </w:numPr>
        <w:spacing w:after="120" w:line="280" w:lineRule="atLeast"/>
        <w:jc w:val="both"/>
        <w:rPr>
          <w:rFonts w:cs="Arial"/>
          <w:bCs/>
          <w:color w:val="000000" w:themeColor="text1"/>
          <w:szCs w:val="20"/>
        </w:rPr>
      </w:pPr>
      <w:r w:rsidRPr="00940D11">
        <w:rPr>
          <w:rFonts w:cs="Arial"/>
          <w:bCs/>
          <w:szCs w:val="20"/>
        </w:rPr>
        <w:t xml:space="preserve">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w:t>
      </w:r>
      <w:r w:rsidRPr="00F44CA6">
        <w:rPr>
          <w:rFonts w:cs="Arial"/>
          <w:bCs/>
          <w:szCs w:val="20"/>
        </w:rPr>
        <w:t>a účinnosti. Maximální limitní množství je až 200</w:t>
      </w:r>
      <w:r w:rsidR="006000B8" w:rsidRPr="00F44CA6">
        <w:rPr>
          <w:rFonts w:cs="Arial"/>
          <w:bCs/>
          <w:szCs w:val="20"/>
        </w:rPr>
        <w:t xml:space="preserve"> </w:t>
      </w:r>
      <w:r w:rsidRPr="00F44CA6">
        <w:rPr>
          <w:rFonts w:cs="Arial"/>
          <w:bCs/>
          <w:szCs w:val="20"/>
        </w:rPr>
        <w:t>% pro každou položku stanoveno</w:t>
      </w:r>
      <w:r w:rsidR="00B21408" w:rsidRPr="00F44CA6">
        <w:rPr>
          <w:rFonts w:cs="Arial"/>
          <w:bCs/>
          <w:szCs w:val="20"/>
        </w:rPr>
        <w:t>u</w:t>
      </w:r>
      <w:r w:rsidRPr="00F44CA6">
        <w:rPr>
          <w:rFonts w:cs="Arial"/>
          <w:bCs/>
          <w:szCs w:val="20"/>
        </w:rPr>
        <w:t xml:space="preserve"> v Příloze č. 1 této smlouvy</w:t>
      </w:r>
      <w:r w:rsidR="00940D11" w:rsidRPr="00F44CA6">
        <w:rPr>
          <w:rFonts w:cs="Arial"/>
          <w:bCs/>
          <w:szCs w:val="20"/>
        </w:rPr>
        <w:t>.</w:t>
      </w:r>
      <w:r w:rsidR="003B7D59" w:rsidRPr="00F44CA6">
        <w:t xml:space="preserve"> </w:t>
      </w:r>
      <w:r w:rsidR="003B7D59" w:rsidRPr="00F44CA6">
        <w:rPr>
          <w:rFonts w:cs="Arial"/>
          <w:bCs/>
          <w:szCs w:val="20"/>
        </w:rPr>
        <w:t>Objednatel uvádí maximální limitní množství s ohledem na možnost zvýšeného zájmu uživatelů</w:t>
      </w:r>
      <w:r w:rsidR="004C75FB" w:rsidRPr="00F44CA6">
        <w:rPr>
          <w:rFonts w:cs="Arial"/>
          <w:bCs/>
          <w:szCs w:val="20"/>
        </w:rPr>
        <w:t xml:space="preserve"> objednatele</w:t>
      </w:r>
      <w:r w:rsidR="003B7D59" w:rsidRPr="00F44CA6">
        <w:rPr>
          <w:rFonts w:cs="Arial"/>
          <w:bCs/>
          <w:szCs w:val="20"/>
        </w:rPr>
        <w:t xml:space="preserve"> o uvedené položky v příloze č.1. Zaokrouhlovací pravidlo u každé položky v příloze č.1 vychází vždy na celé kusy.</w:t>
      </w:r>
    </w:p>
    <w:p w14:paraId="5A1F1728" w14:textId="1E3CC105" w:rsidR="006D7354" w:rsidRPr="006D7354" w:rsidRDefault="006D7354" w:rsidP="006D7354">
      <w:pPr>
        <w:pStyle w:val="Odstavecseseznamem"/>
        <w:numPr>
          <w:ilvl w:val="0"/>
          <w:numId w:val="1"/>
        </w:numPr>
        <w:spacing w:after="120" w:line="280" w:lineRule="atLeast"/>
        <w:jc w:val="both"/>
        <w:rPr>
          <w:rFonts w:cs="Arial"/>
          <w:bCs/>
          <w:color w:val="000000" w:themeColor="text1"/>
          <w:szCs w:val="20"/>
        </w:rPr>
      </w:pPr>
      <w:r w:rsidRPr="006D7354">
        <w:rPr>
          <w:rFonts w:cs="Arial"/>
          <w:bCs/>
          <w:color w:val="000000" w:themeColor="text1"/>
          <w:szCs w:val="20"/>
        </w:rPr>
        <w:t>Uzavření této smlouvy mezi shora uvedenými smluvními stranami nezakládá povinnost kupujícího k odběru žádného množství zboží od prodávajícího. Smluvní strany se zároveň dohodly, že ustanovení § 2098 občanského zákoníku se nepoužije</w:t>
      </w: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1C1EA467" w:rsidR="00E42861" w:rsidRPr="00E42861" w:rsidRDefault="008C5234" w:rsidP="00E42861">
      <w:pPr>
        <w:numPr>
          <w:ilvl w:val="0"/>
          <w:numId w:val="2"/>
        </w:numPr>
        <w:spacing w:after="120" w:line="280" w:lineRule="atLeast"/>
        <w:jc w:val="both"/>
        <w:rPr>
          <w:rFonts w:cs="Arial"/>
          <w:szCs w:val="20"/>
        </w:rPr>
      </w:pPr>
      <w:bookmarkStart w:id="1" w:name="_Hlk212108553"/>
      <w:r w:rsidRPr="007A7407">
        <w:rPr>
          <w:rFonts w:cs="Arial"/>
          <w:szCs w:val="20"/>
        </w:rPr>
        <w:t>Míst</w:t>
      </w:r>
      <w:r w:rsidR="00F44CA6">
        <w:rPr>
          <w:rFonts w:cs="Arial"/>
          <w:szCs w:val="20"/>
        </w:rPr>
        <w:t>e</w:t>
      </w:r>
      <w:r w:rsidRPr="007A7407">
        <w:rPr>
          <w:rFonts w:cs="Arial"/>
          <w:szCs w:val="20"/>
        </w:rPr>
        <w:t xml:space="preserv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bookmarkEnd w:id="1"/>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r w:rsidR="00C92F7A" w:rsidRPr="00D97F2B">
        <w:rPr>
          <w:rFonts w:cs="Arial"/>
          <w:szCs w:val="20"/>
        </w:rPr>
        <w:t>INCOTERMS 20</w:t>
      </w:r>
      <w:r w:rsidR="00F759FB">
        <w:rPr>
          <w:rFonts w:cs="Arial"/>
          <w:szCs w:val="20"/>
        </w:rPr>
        <w:t>2</w:t>
      </w:r>
      <w:r w:rsidR="00C92F7A" w:rsidRPr="00D97F2B">
        <w:rPr>
          <w:rFonts w:cs="Arial"/>
          <w:szCs w:val="20"/>
        </w:rPr>
        <w:t>0 DDP dle § 1754 NOZ</w:t>
      </w:r>
      <w:r w:rsidR="00C92F7A" w:rsidRPr="00D97F2B">
        <w:rPr>
          <w:szCs w:val="20"/>
        </w:rPr>
        <w:t>.</w:t>
      </w:r>
    </w:p>
    <w:p w14:paraId="395362EB" w14:textId="0D46CA09"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287EFF">
        <w:rPr>
          <w:rFonts w:cs="Arial"/>
          <w:szCs w:val="20"/>
        </w:rPr>
        <w:t>7</w:t>
      </w:r>
      <w:r w:rsidR="00A04D41">
        <w:rPr>
          <w:rFonts w:cs="Arial"/>
          <w:szCs w:val="20"/>
        </w:rPr>
        <w:t xml:space="preserve"> </w:t>
      </w:r>
      <w:r w:rsidR="00B332DD" w:rsidRPr="00D97F2B">
        <w:rPr>
          <w:rFonts w:cs="Arial"/>
          <w:szCs w:val="20"/>
        </w:rPr>
        <w:t xml:space="preserve">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w:t>
      </w:r>
      <w:r w:rsidR="0045415D" w:rsidRPr="00D71308">
        <w:rPr>
          <w:rFonts w:cs="Arial"/>
          <w:szCs w:val="20"/>
        </w:rPr>
        <w:lastRenderedPageBreak/>
        <w:t>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243FE06A"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r w:rsidR="00A1263C" w:rsidRPr="008B1A00">
          <w:rPr>
            <w:rStyle w:val="Hypertextovodkaz"/>
            <w:bCs/>
          </w:rPr>
          <w:t>jaroslav.burian@egd.cz</w:t>
        </w:r>
      </w:hyperlink>
      <w:r w:rsidR="00A1263C">
        <w:rPr>
          <w:rStyle w:val="Hypertextovodkaz"/>
          <w:bCs/>
        </w:rPr>
        <w:t xml:space="preserve"> </w:t>
      </w:r>
      <w:r w:rsidR="00654945">
        <w:rPr>
          <w:rStyle w:val="Hypertextovodkaz"/>
          <w:bCs/>
        </w:rPr>
        <w:t>a martin.vlasin@eon.cz</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5E935E93" w:rsidR="00B302F9" w:rsidRDefault="002F044B" w:rsidP="002F044B">
      <w:pPr>
        <w:numPr>
          <w:ilvl w:val="0"/>
          <w:numId w:val="5"/>
        </w:numPr>
        <w:spacing w:before="120" w:after="120" w:line="280" w:lineRule="atLeast"/>
        <w:ind w:left="426" w:hanging="426"/>
        <w:jc w:val="both"/>
      </w:pPr>
      <w:r>
        <w:t>Jednotkov</w:t>
      </w:r>
      <w:r w:rsidR="00010F6D">
        <w:t>á</w:t>
      </w:r>
      <w:r>
        <w:t xml:space="preserve"> c</w:t>
      </w:r>
      <w:r w:rsidR="00F30182" w:rsidRPr="00D026F8">
        <w:t>en</w:t>
      </w:r>
      <w:r w:rsidR="00010F6D">
        <w:t>a</w:t>
      </w:r>
      <w:r w:rsidR="00F30182" w:rsidRPr="00D026F8">
        <w:t xml:space="preserve"> uveden</w:t>
      </w:r>
      <w:r w:rsidR="00010F6D">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010F6D">
        <w:t>e</w:t>
      </w:r>
      <w:r w:rsidR="00F30182" w:rsidRPr="00D026F8">
        <w:t xml:space="preserve"> </w:t>
      </w:r>
      <w:r w:rsidR="00012AE9" w:rsidRPr="00D026F8">
        <w:t xml:space="preserve">nejvýše </w:t>
      </w:r>
      <w:r w:rsidR="00F30182" w:rsidRPr="00D026F8">
        <w:t>přípustn</w:t>
      </w:r>
      <w:r w:rsidR="00010F6D">
        <w:t>á</w:t>
      </w:r>
      <w:r w:rsidR="00012AE9" w:rsidRPr="00D026F8">
        <w:t xml:space="preserve"> </w:t>
      </w:r>
      <w:r w:rsidR="00F30182" w:rsidRPr="00D026F8">
        <w:t>konečn</w:t>
      </w:r>
      <w:r w:rsidR="00010F6D">
        <w:t>á</w:t>
      </w:r>
      <w:r w:rsidR="00F30182" w:rsidRPr="00D026F8">
        <w:t xml:space="preserve"> </w:t>
      </w:r>
      <w:r w:rsidR="00012AE9" w:rsidRPr="00D026F8">
        <w:t xml:space="preserve">a </w:t>
      </w:r>
      <w:r w:rsidR="00F30182" w:rsidRPr="00D026F8">
        <w:t>nepřekročiteln</w:t>
      </w:r>
      <w:r w:rsidR="00010F6D">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w:t>
      </w:r>
      <w:r w:rsidR="006D7354">
        <w:t>10</w:t>
      </w:r>
      <w:r>
        <w:t>. této smlouvy neodebral.</w:t>
      </w:r>
      <w:r>
        <w:rPr>
          <w:rFonts w:cs="Arial"/>
        </w:rPr>
        <w:t xml:space="preserve"> </w:t>
      </w:r>
      <w:r w:rsidR="00012AE9" w:rsidRPr="008836E9">
        <w:t xml:space="preserve"> </w:t>
      </w:r>
    </w:p>
    <w:p w14:paraId="6281F182" w14:textId="3BB7A9A5"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F40540">
        <w:t xml:space="preserve"> registrac</w:t>
      </w:r>
      <w:r w:rsidR="00615F0A">
        <w:t>e</w:t>
      </w:r>
      <w:r w:rsidR="00F40540">
        <w:t xml:space="preserve"> vozidla dle čl. I odst. 2 této smlouvy, </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p>
    <w:p w14:paraId="71D5BAE3" w14:textId="49145630" w:rsidR="00184670" w:rsidRPr="00184670" w:rsidRDefault="00184670" w:rsidP="00184670">
      <w:pPr>
        <w:numPr>
          <w:ilvl w:val="0"/>
          <w:numId w:val="5"/>
        </w:numPr>
        <w:spacing w:after="120" w:line="280" w:lineRule="atLeast"/>
        <w:ind w:left="426" w:hanging="426"/>
        <w:jc w:val="both"/>
        <w:rPr>
          <w:rFonts w:cs="Arial"/>
        </w:rPr>
      </w:pPr>
      <w:bookmarkStart w:id="2" w:name="_Hlk212108444"/>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bookmarkEnd w:id="2"/>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lastRenderedPageBreak/>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3" w:name="_Hlk515443534"/>
      <w:bookmarkStart w:id="4" w:name="_Hlk515443394"/>
      <w:r w:rsidR="00CB29FE">
        <w:rPr>
          <w:rFonts w:cs="Arial"/>
          <w:szCs w:val="20"/>
        </w:rPr>
        <w:t xml:space="preserve"> </w:t>
      </w:r>
      <w:bookmarkStart w:id="5"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5"/>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3"/>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4"/>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10D3EA6E"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r w:rsidRPr="00891165">
          <w:rPr>
            <w:rStyle w:val="Hypertextovodkaz"/>
            <w:rFonts w:cs="Arial"/>
          </w:rPr>
          <w:t>faktury@egd.cz</w:t>
        </w:r>
      </w:hyperlink>
      <w:r w:rsidRPr="00056FBF">
        <w:rPr>
          <w:rFonts w:cs="Arial"/>
        </w:rPr>
        <w:t xml:space="preserve">. V případě odeslání faktury na e-mailovou adresu </w:t>
      </w:r>
      <w:hyperlink r:id="rId12"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E3DB6F6" w14:textId="5D8EA758" w:rsidR="00AB34F1" w:rsidRPr="004F2819" w:rsidRDefault="00513092" w:rsidP="00404AB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VOP. </w:t>
      </w:r>
      <w:r w:rsidRPr="004F2819">
        <w:rPr>
          <w:rFonts w:cs="Arial"/>
          <w:szCs w:val="20"/>
        </w:rPr>
        <w:t>V případě nejasnosti se má za to, že se z</w:t>
      </w:r>
      <w:r w:rsidR="00062ED8" w:rsidRPr="004F2819">
        <w:rPr>
          <w:rFonts w:cs="Arial"/>
          <w:szCs w:val="20"/>
        </w:rPr>
        <w:t>měna týká jen příslušné faktury.</w:t>
      </w:r>
    </w:p>
    <w:p w14:paraId="1125FD2B" w14:textId="77777777"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829D1C4" w14:textId="7665E5D2" w:rsidR="00B528AE" w:rsidRPr="00404AB1" w:rsidRDefault="001900E6" w:rsidP="00614562">
      <w:pPr>
        <w:numPr>
          <w:ilvl w:val="0"/>
          <w:numId w:val="5"/>
        </w:numPr>
        <w:spacing w:after="120" w:line="280" w:lineRule="atLeast"/>
        <w:ind w:left="425" w:hanging="425"/>
        <w:jc w:val="both"/>
        <w:rPr>
          <w:rFonts w:cs="Arial"/>
          <w:szCs w:val="20"/>
        </w:rPr>
      </w:pPr>
      <w:r w:rsidRPr="00404AB1">
        <w:rPr>
          <w:rFonts w:cs="Arial"/>
          <w:szCs w:val="20"/>
        </w:rPr>
        <w:t>Dílčí cena uvedená v příslušné faktuře</w:t>
      </w:r>
      <w:r w:rsidR="001E1DF5" w:rsidRPr="00404AB1">
        <w:rPr>
          <w:rFonts w:cs="Arial"/>
          <w:szCs w:val="20"/>
        </w:rPr>
        <w:t xml:space="preserve"> je uhrazena řádně a včas, je-li částka</w:t>
      </w:r>
      <w:r w:rsidR="00CD7085" w:rsidRPr="00404AB1">
        <w:rPr>
          <w:rFonts w:cs="Arial"/>
          <w:szCs w:val="20"/>
        </w:rPr>
        <w:t xml:space="preserve"> dle faktury</w:t>
      </w:r>
      <w:r w:rsidR="001E1DF5" w:rsidRPr="00404AB1">
        <w:rPr>
          <w:rFonts w:cs="Arial"/>
          <w:szCs w:val="20"/>
        </w:rPr>
        <w:t xml:space="preserve"> nejpozději v poslední den lhůty</w:t>
      </w:r>
      <w:r w:rsidRPr="00404AB1">
        <w:rPr>
          <w:rFonts w:cs="Arial"/>
          <w:szCs w:val="20"/>
        </w:rPr>
        <w:t xml:space="preserve"> splatnosti</w:t>
      </w:r>
      <w:r w:rsidR="001E1DF5" w:rsidRPr="00404AB1">
        <w:rPr>
          <w:rFonts w:cs="Arial"/>
          <w:szCs w:val="20"/>
        </w:rPr>
        <w:t xml:space="preserve"> </w:t>
      </w:r>
      <w:r w:rsidR="009E43F7" w:rsidRPr="00404AB1">
        <w:rPr>
          <w:rFonts w:cs="Arial"/>
          <w:szCs w:val="20"/>
        </w:rPr>
        <w:t>odepsána z</w:t>
      </w:r>
      <w:r w:rsidRPr="00404AB1">
        <w:rPr>
          <w:rFonts w:cs="Arial"/>
          <w:szCs w:val="20"/>
        </w:rPr>
        <w:t> </w:t>
      </w:r>
      <w:r w:rsidR="001E1DF5" w:rsidRPr="00404AB1">
        <w:rPr>
          <w:rFonts w:cs="Arial"/>
          <w:szCs w:val="20"/>
        </w:rPr>
        <w:t>účt</w:t>
      </w:r>
      <w:r w:rsidR="009E43F7" w:rsidRPr="00404AB1">
        <w:rPr>
          <w:rFonts w:cs="Arial"/>
          <w:szCs w:val="20"/>
        </w:rPr>
        <w:t>u</w:t>
      </w:r>
      <w:r w:rsidRPr="00404AB1">
        <w:rPr>
          <w:rFonts w:cs="Arial"/>
          <w:szCs w:val="20"/>
        </w:rPr>
        <w:t xml:space="preserve"> kupujícího</w:t>
      </w:r>
      <w:r w:rsidR="00B11978" w:rsidRPr="00404AB1">
        <w:rPr>
          <w:rFonts w:cs="Arial"/>
          <w:szCs w:val="20"/>
        </w:rPr>
        <w:t xml:space="preserve"> ve prospěch účtu </w:t>
      </w:r>
      <w:r w:rsidRPr="00404AB1">
        <w:rPr>
          <w:rFonts w:cs="Arial"/>
          <w:szCs w:val="20"/>
        </w:rPr>
        <w:t>prodávajícího</w:t>
      </w:r>
      <w:r w:rsidR="001E1DF5" w:rsidRPr="00404AB1">
        <w:rPr>
          <w:rFonts w:cs="Arial"/>
          <w:szCs w:val="20"/>
        </w:rPr>
        <w:t>.</w:t>
      </w:r>
      <w:r w:rsidR="0043387E" w:rsidRPr="00404AB1">
        <w:rPr>
          <w:rFonts w:cs="Arial"/>
          <w:szCs w:val="20"/>
        </w:rPr>
        <w:t xml:space="preserve"> Pro vyloučení všech pochybností se prodlení se zaplacením kupní ceny nedotýká povinnosti prodávajícího vozidla v souladu s touto smlouvou dodat a předat.</w:t>
      </w: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lastRenderedPageBreak/>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6"/>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7"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7"/>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8"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8"/>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w:t>
      </w:r>
      <w:r>
        <w:rPr>
          <w:rFonts w:ascii="Arial" w:hAnsi="Arial" w:cs="Arial"/>
          <w:sz w:val="20"/>
          <w:szCs w:val="20"/>
          <w:lang w:eastAsia="en-US"/>
        </w:rPr>
        <w:lastRenderedPageBreak/>
        <w:t xml:space="preserve">vzduchu min. </w:t>
      </w:r>
      <w:proofErr w:type="gramStart"/>
      <w:r>
        <w:rPr>
          <w:rFonts w:ascii="Arial" w:hAnsi="Arial" w:cs="Arial"/>
          <w:sz w:val="20"/>
          <w:szCs w:val="20"/>
          <w:lang w:eastAsia="en-US"/>
        </w:rPr>
        <w:t>15°C</w:t>
      </w:r>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9"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9"/>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10"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10"/>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lastRenderedPageBreak/>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2F8DB5FA"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7A5BA3">
        <w:rPr>
          <w:rFonts w:ascii="Arial" w:hAnsi="Arial" w:cs="Arial"/>
          <w:color w:val="auto"/>
          <w:sz w:val="20"/>
          <w:u w:val="single"/>
        </w:rPr>
        <w:t>5</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xml:space="preserve">. Prodávající zároveň prohlašuje, že </w:t>
      </w:r>
      <w:r>
        <w:rPr>
          <w:iCs/>
        </w:rPr>
        <w:lastRenderedPageBreak/>
        <w:t>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293A53B5" w14:textId="5E2E865B"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CF1CB7">
        <w:rPr>
          <w:rFonts w:cs="Arial"/>
          <w:szCs w:val="20"/>
          <w:u w:val="single"/>
        </w:rPr>
        <w:t>5</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111E17E" w14:textId="77777777" w:rsidR="00C75B4C" w:rsidRPr="00DA2C52" w:rsidRDefault="00C75B4C"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6F76059E" w14:textId="527B8BD7" w:rsidR="006D7354" w:rsidRPr="004F2819" w:rsidRDefault="006D7354" w:rsidP="006D7354">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F94824">
        <w:rPr>
          <w:rFonts w:cs="Arial"/>
        </w:rPr>
        <w:t>,</w:t>
      </w:r>
      <w:r w:rsidRPr="004F2819">
        <w:rPr>
          <w:rFonts w:cs="Arial"/>
        </w:rPr>
        <w:t xml:space="preserve"> a to 12 měsíců s účinností od uzavření této smlouvy. Tím nejsou dotčena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lastRenderedPageBreak/>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11"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11"/>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12" w:name="_Hlk524692429"/>
      <w:r w:rsidRPr="00041CBA">
        <w:rPr>
          <w:rFonts w:cs="Arial"/>
          <w:szCs w:val="20"/>
        </w:rPr>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3"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3"/>
      <w:r w:rsidR="00517E97" w:rsidRPr="00041CBA">
        <w:rPr>
          <w:rFonts w:cs="Arial"/>
          <w:szCs w:val="20"/>
        </w:rPr>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12"/>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40560624" w:rsidR="00327D7B" w:rsidRPr="00F44CA6" w:rsidRDefault="003B7D59" w:rsidP="003B7D59">
      <w:pPr>
        <w:pStyle w:val="Odstavecseseznamem"/>
        <w:numPr>
          <w:ilvl w:val="0"/>
          <w:numId w:val="8"/>
        </w:numPr>
        <w:spacing w:after="120" w:line="280" w:lineRule="atLeast"/>
        <w:ind w:left="426" w:hanging="426"/>
        <w:jc w:val="both"/>
        <w:rPr>
          <w:rFonts w:cs="Arial"/>
          <w:szCs w:val="20"/>
        </w:rPr>
      </w:pPr>
      <w:r w:rsidRPr="00F44CA6">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4"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náhradního plnění. V případě výpovědi dle tohoto odstavce činí výpovědní doba 3 měsíce a počne běžet dnem doručení výpovědi kupujícímu.</w:t>
      </w:r>
      <w:bookmarkEnd w:id="14"/>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lastRenderedPageBreak/>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010F6D">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5"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9DF06FA"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https://www.egd.cz/osobni-udaje-zakaznika-dalsich-osob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6"/>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5"/>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3A41ADFE"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7"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https://www.egd.cz/vseobecne-nakupni-podminky</w:t>
      </w:r>
      <w:r w:rsidR="00E03C17">
        <w:rPr>
          <w:rStyle w:val="Hypertextovodkaz"/>
          <w:rFonts w:cs="Arial"/>
        </w:rPr>
        <w:fldChar w:fldCharType="end"/>
      </w:r>
      <w:bookmarkEnd w:id="17"/>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647C4812" w14:textId="77777777" w:rsidR="00A83519" w:rsidRDefault="00A83519" w:rsidP="00A83519">
      <w:pPr>
        <w:widowControl w:val="0"/>
        <w:suppressAutoHyphens/>
        <w:spacing w:line="280" w:lineRule="atLeast"/>
        <w:ind w:left="340"/>
        <w:jc w:val="both"/>
      </w:pP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0AF2DE6B" w:rsidR="00ED41A4" w:rsidRPr="00DA2C52" w:rsidRDefault="00327D7B" w:rsidP="00FE5343">
      <w:pPr>
        <w:widowControl w:val="0"/>
        <w:numPr>
          <w:ilvl w:val="0"/>
          <w:numId w:val="12"/>
        </w:numPr>
        <w:suppressAutoHyphens/>
        <w:spacing w:after="120" w:line="280" w:lineRule="atLeast"/>
        <w:jc w:val="both"/>
      </w:pPr>
      <w:bookmarkStart w:id="18" w:name="_Hlk212108347"/>
      <w:r w:rsidRPr="00DA2C52">
        <w:rPr>
          <w:rFonts w:cs="Arial"/>
          <w:szCs w:val="20"/>
        </w:rPr>
        <w:t xml:space="preserve">Smlouva </w:t>
      </w:r>
      <w:r w:rsidR="00C67B95">
        <w:rPr>
          <w:rFonts w:cs="Arial"/>
          <w:szCs w:val="20"/>
        </w:rPr>
        <w:t xml:space="preserve">je platná </w:t>
      </w:r>
      <w:r w:rsidR="00FE5343">
        <w:rPr>
          <w:rFonts w:cs="Arial"/>
          <w:szCs w:val="20"/>
        </w:rPr>
        <w:t>a účinná dnem</w:t>
      </w:r>
      <w:r w:rsidRPr="00DA2C52">
        <w:rPr>
          <w:rFonts w:cs="Arial"/>
          <w:szCs w:val="20"/>
        </w:rPr>
        <w:t xml:space="preserve"> podpisu oprávněných zástupců obou smluvních stran.</w:t>
      </w:r>
      <w:r w:rsidR="00C67B95">
        <w:rPr>
          <w:rFonts w:cs="Arial"/>
          <w:szCs w:val="20"/>
        </w:rPr>
        <w:t xml:space="preserve"> </w:t>
      </w:r>
    </w:p>
    <w:bookmarkEnd w:id="18"/>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66948BB7"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lastRenderedPageBreak/>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18C28775" w:rsidR="00327D7B" w:rsidRPr="00DA2C52" w:rsidRDefault="0065209F" w:rsidP="00060B31">
      <w:pPr>
        <w:spacing w:line="280" w:lineRule="atLeast"/>
        <w:jc w:val="both"/>
        <w:rPr>
          <w:rFonts w:cs="Arial"/>
          <w:b/>
          <w:szCs w:val="20"/>
        </w:rPr>
      </w:pPr>
      <w:proofErr w:type="gramStart"/>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w:t>
      </w:r>
      <w:proofErr w:type="gramEnd"/>
      <w:r w:rsidR="00A12943" w:rsidRPr="007E6EEE">
        <w:rPr>
          <w:rFonts w:cs="Arial"/>
          <w:szCs w:val="20"/>
          <w:highlight w:val="yellow"/>
        </w:rPr>
        <w:t xml:space="preserve"> účastník</w:t>
      </w:r>
      <w:r w:rsidR="00327D7B" w:rsidRPr="00DA2C52">
        <w:rPr>
          <w:rFonts w:cs="Arial"/>
          <w:b/>
          <w:szCs w:val="20"/>
        </w:rPr>
        <w:tab/>
      </w:r>
      <w:r w:rsidR="00327D7B" w:rsidRPr="00DA2C52">
        <w:rPr>
          <w:rFonts w:cs="Arial"/>
          <w:b/>
          <w:szCs w:val="20"/>
        </w:rPr>
        <w:tab/>
      </w:r>
      <w:r w:rsidR="00462C1C">
        <w:rPr>
          <w:rFonts w:cs="Arial"/>
          <w:b/>
          <w:szCs w:val="20"/>
        </w:rPr>
        <w:tab/>
      </w:r>
      <w:proofErr w:type="gramStart"/>
      <w:r>
        <w:rPr>
          <w:rFonts w:cs="Arial"/>
          <w:b/>
          <w:szCs w:val="20"/>
        </w:rPr>
        <w:t>Kupující</w:t>
      </w:r>
      <w:r w:rsidR="00327D7B" w:rsidRPr="00DA2C52">
        <w:rPr>
          <w:rFonts w:cs="Arial"/>
          <w:b/>
          <w:szCs w:val="20"/>
        </w:rPr>
        <w:t>:</w:t>
      </w:r>
      <w:r w:rsidR="00A12943">
        <w:rPr>
          <w:rFonts w:cs="Arial"/>
          <w:b/>
          <w:szCs w:val="20"/>
        </w:rPr>
        <w:t xml:space="preserve">  </w:t>
      </w:r>
      <w:r w:rsidR="00B1686C">
        <w:rPr>
          <w:rFonts w:cs="Arial"/>
          <w:b/>
          <w:bCs/>
          <w:iCs/>
          <w:szCs w:val="20"/>
        </w:rPr>
        <w:t>E</w:t>
      </w:r>
      <w:r w:rsidR="000A3F4B">
        <w:rPr>
          <w:rFonts w:cs="Arial"/>
          <w:b/>
          <w:bCs/>
          <w:iCs/>
          <w:szCs w:val="20"/>
        </w:rPr>
        <w:t>G</w:t>
      </w:r>
      <w:proofErr w:type="gramEnd"/>
      <w:r w:rsidR="00B1686C">
        <w:rPr>
          <w:rFonts w:cs="Arial"/>
          <w:b/>
          <w:bCs/>
          <w:iCs/>
          <w:szCs w:val="20"/>
        </w:rPr>
        <w:t xml:space="preserve">.D, </w:t>
      </w:r>
      <w:r w:rsidR="00AD6610">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E363" w14:textId="77777777" w:rsidR="00C314E9" w:rsidRDefault="00C314E9" w:rsidP="00E25C9A">
      <w:r>
        <w:separator/>
      </w:r>
    </w:p>
  </w:endnote>
  <w:endnote w:type="continuationSeparator" w:id="0">
    <w:p w14:paraId="21C07D7A" w14:textId="77777777" w:rsidR="00C314E9" w:rsidRDefault="00C314E9" w:rsidP="00E25C9A">
      <w:r>
        <w:continuationSeparator/>
      </w:r>
    </w:p>
  </w:endnote>
  <w:endnote w:type="continuationNotice" w:id="1">
    <w:p w14:paraId="6ED76F3E" w14:textId="77777777" w:rsidR="00C314E9" w:rsidRDefault="00C3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EF9D" w14:textId="77777777" w:rsidR="00C314E9" w:rsidRDefault="00C314E9" w:rsidP="00E25C9A">
      <w:r>
        <w:separator/>
      </w:r>
    </w:p>
  </w:footnote>
  <w:footnote w:type="continuationSeparator" w:id="0">
    <w:p w14:paraId="3EA34340" w14:textId="77777777" w:rsidR="00C314E9" w:rsidRDefault="00C314E9" w:rsidP="00E25C9A">
      <w:r>
        <w:continuationSeparator/>
      </w:r>
    </w:p>
  </w:footnote>
  <w:footnote w:type="continuationNotice" w:id="1">
    <w:p w14:paraId="79453BCD" w14:textId="77777777" w:rsidR="00C314E9" w:rsidRDefault="00C31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sidRPr="00A70930">
      <w:rPr>
        <w:b/>
        <w:sz w:val="18"/>
        <w:szCs w:val="20"/>
        <w:highlight w:val="yellow"/>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575BC6"/>
    <w:multiLevelType w:val="multilevel"/>
    <w:tmpl w:val="849272B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4"/>
  </w:num>
  <w:num w:numId="2" w16cid:durableId="1347169607">
    <w:abstractNumId w:val="11"/>
  </w:num>
  <w:num w:numId="3" w16cid:durableId="818883973">
    <w:abstractNumId w:val="7"/>
  </w:num>
  <w:num w:numId="4" w16cid:durableId="1512721834">
    <w:abstractNumId w:val="17"/>
  </w:num>
  <w:num w:numId="5" w16cid:durableId="55787596">
    <w:abstractNumId w:val="3"/>
  </w:num>
  <w:num w:numId="6" w16cid:durableId="1601260233">
    <w:abstractNumId w:val="13"/>
  </w:num>
  <w:num w:numId="7" w16cid:durableId="1102916817">
    <w:abstractNumId w:val="19"/>
  </w:num>
  <w:num w:numId="8" w16cid:durableId="864944225">
    <w:abstractNumId w:val="12"/>
  </w:num>
  <w:num w:numId="9" w16cid:durableId="710038139">
    <w:abstractNumId w:val="8"/>
  </w:num>
  <w:num w:numId="10" w16cid:durableId="116336733">
    <w:abstractNumId w:val="6"/>
  </w:num>
  <w:num w:numId="11" w16cid:durableId="1052118939">
    <w:abstractNumId w:val="15"/>
  </w:num>
  <w:num w:numId="12" w16cid:durableId="2024436360">
    <w:abstractNumId w:val="4"/>
  </w:num>
  <w:num w:numId="13" w16cid:durableId="1890803407">
    <w:abstractNumId w:val="10"/>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8"/>
  </w:num>
  <w:num w:numId="18" w16cid:durableId="822812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831907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0F6D"/>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3A76"/>
    <w:rsid w:val="00026673"/>
    <w:rsid w:val="00026FB6"/>
    <w:rsid w:val="0002707E"/>
    <w:rsid w:val="0002791F"/>
    <w:rsid w:val="00031A2E"/>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047C"/>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4B22"/>
    <w:rsid w:val="000658EA"/>
    <w:rsid w:val="00066613"/>
    <w:rsid w:val="0007114E"/>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0952"/>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5C5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338F"/>
    <w:rsid w:val="001066BE"/>
    <w:rsid w:val="00107492"/>
    <w:rsid w:val="001078C4"/>
    <w:rsid w:val="00113769"/>
    <w:rsid w:val="001178EE"/>
    <w:rsid w:val="0012045D"/>
    <w:rsid w:val="0012113D"/>
    <w:rsid w:val="00122133"/>
    <w:rsid w:val="00122551"/>
    <w:rsid w:val="00122604"/>
    <w:rsid w:val="00123548"/>
    <w:rsid w:val="0012390C"/>
    <w:rsid w:val="00123D2D"/>
    <w:rsid w:val="0012452C"/>
    <w:rsid w:val="0012489F"/>
    <w:rsid w:val="00125373"/>
    <w:rsid w:val="001317C1"/>
    <w:rsid w:val="00134D91"/>
    <w:rsid w:val="0013524C"/>
    <w:rsid w:val="001353EA"/>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449C"/>
    <w:rsid w:val="001756C6"/>
    <w:rsid w:val="00175917"/>
    <w:rsid w:val="00176BD4"/>
    <w:rsid w:val="00176F51"/>
    <w:rsid w:val="001809C8"/>
    <w:rsid w:val="00181098"/>
    <w:rsid w:val="00181314"/>
    <w:rsid w:val="00183BA0"/>
    <w:rsid w:val="00184670"/>
    <w:rsid w:val="001847A1"/>
    <w:rsid w:val="00185238"/>
    <w:rsid w:val="0018704A"/>
    <w:rsid w:val="001900E6"/>
    <w:rsid w:val="00190B12"/>
    <w:rsid w:val="00190D40"/>
    <w:rsid w:val="00191529"/>
    <w:rsid w:val="00192834"/>
    <w:rsid w:val="00192FAB"/>
    <w:rsid w:val="0019310D"/>
    <w:rsid w:val="0019444F"/>
    <w:rsid w:val="00197196"/>
    <w:rsid w:val="0019772F"/>
    <w:rsid w:val="00197942"/>
    <w:rsid w:val="00197DE0"/>
    <w:rsid w:val="001A0DC9"/>
    <w:rsid w:val="001A0FAE"/>
    <w:rsid w:val="001A3241"/>
    <w:rsid w:val="001A4060"/>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6FB"/>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68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34D5"/>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38F"/>
    <w:rsid w:val="00277BF3"/>
    <w:rsid w:val="0028119D"/>
    <w:rsid w:val="00281602"/>
    <w:rsid w:val="002848DB"/>
    <w:rsid w:val="00284D52"/>
    <w:rsid w:val="002850C9"/>
    <w:rsid w:val="002856D5"/>
    <w:rsid w:val="002871E4"/>
    <w:rsid w:val="00287BB7"/>
    <w:rsid w:val="00287EFF"/>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97F"/>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809"/>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1648"/>
    <w:rsid w:val="0033377E"/>
    <w:rsid w:val="00334A54"/>
    <w:rsid w:val="00336332"/>
    <w:rsid w:val="00337268"/>
    <w:rsid w:val="00337614"/>
    <w:rsid w:val="00337662"/>
    <w:rsid w:val="003400F8"/>
    <w:rsid w:val="00341409"/>
    <w:rsid w:val="003415D4"/>
    <w:rsid w:val="00341CED"/>
    <w:rsid w:val="003439E8"/>
    <w:rsid w:val="00344558"/>
    <w:rsid w:val="00346563"/>
    <w:rsid w:val="00346855"/>
    <w:rsid w:val="00351845"/>
    <w:rsid w:val="00351C0C"/>
    <w:rsid w:val="00351F44"/>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35F8"/>
    <w:rsid w:val="00384B18"/>
    <w:rsid w:val="0038543A"/>
    <w:rsid w:val="00387296"/>
    <w:rsid w:val="00390824"/>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4A0"/>
    <w:rsid w:val="003C051F"/>
    <w:rsid w:val="003C1171"/>
    <w:rsid w:val="003C4437"/>
    <w:rsid w:val="003C4E40"/>
    <w:rsid w:val="003C66D6"/>
    <w:rsid w:val="003C6F34"/>
    <w:rsid w:val="003D106C"/>
    <w:rsid w:val="003D22F2"/>
    <w:rsid w:val="003D37DC"/>
    <w:rsid w:val="003D37F2"/>
    <w:rsid w:val="003D548F"/>
    <w:rsid w:val="003D7078"/>
    <w:rsid w:val="003D7628"/>
    <w:rsid w:val="003E16C9"/>
    <w:rsid w:val="003E181F"/>
    <w:rsid w:val="003E2489"/>
    <w:rsid w:val="003E347E"/>
    <w:rsid w:val="003E3586"/>
    <w:rsid w:val="003E380C"/>
    <w:rsid w:val="003E3C5F"/>
    <w:rsid w:val="003E62DA"/>
    <w:rsid w:val="003F1025"/>
    <w:rsid w:val="003F1BFC"/>
    <w:rsid w:val="003F1F57"/>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AB1"/>
    <w:rsid w:val="00404BC7"/>
    <w:rsid w:val="004065CE"/>
    <w:rsid w:val="004079EE"/>
    <w:rsid w:val="00407DD3"/>
    <w:rsid w:val="00410C28"/>
    <w:rsid w:val="004112FC"/>
    <w:rsid w:val="00412AEF"/>
    <w:rsid w:val="00412F4E"/>
    <w:rsid w:val="00413AF5"/>
    <w:rsid w:val="00414218"/>
    <w:rsid w:val="00414EF5"/>
    <w:rsid w:val="00415298"/>
    <w:rsid w:val="00417627"/>
    <w:rsid w:val="00421170"/>
    <w:rsid w:val="00421868"/>
    <w:rsid w:val="00422C5B"/>
    <w:rsid w:val="00423BF6"/>
    <w:rsid w:val="00424E61"/>
    <w:rsid w:val="004256DC"/>
    <w:rsid w:val="004266F9"/>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4645"/>
    <w:rsid w:val="00475DFF"/>
    <w:rsid w:val="00476767"/>
    <w:rsid w:val="00476CE1"/>
    <w:rsid w:val="0047717C"/>
    <w:rsid w:val="004829F0"/>
    <w:rsid w:val="00483BE1"/>
    <w:rsid w:val="00484B17"/>
    <w:rsid w:val="0048544A"/>
    <w:rsid w:val="00487BFB"/>
    <w:rsid w:val="0049108A"/>
    <w:rsid w:val="00491B72"/>
    <w:rsid w:val="0049281E"/>
    <w:rsid w:val="0049288D"/>
    <w:rsid w:val="00493DBB"/>
    <w:rsid w:val="00494F01"/>
    <w:rsid w:val="00495221"/>
    <w:rsid w:val="004953D9"/>
    <w:rsid w:val="0049558D"/>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1DD"/>
    <w:rsid w:val="004B6E11"/>
    <w:rsid w:val="004B77A0"/>
    <w:rsid w:val="004C21CA"/>
    <w:rsid w:val="004C35A1"/>
    <w:rsid w:val="004C36F8"/>
    <w:rsid w:val="004C3B5F"/>
    <w:rsid w:val="004C6815"/>
    <w:rsid w:val="004C75FB"/>
    <w:rsid w:val="004D035A"/>
    <w:rsid w:val="004D112B"/>
    <w:rsid w:val="004D1309"/>
    <w:rsid w:val="004D1826"/>
    <w:rsid w:val="004D206C"/>
    <w:rsid w:val="004D3441"/>
    <w:rsid w:val="004D3A4C"/>
    <w:rsid w:val="004D3D6F"/>
    <w:rsid w:val="004D40C0"/>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4F7FE0"/>
    <w:rsid w:val="00500DD9"/>
    <w:rsid w:val="00500ECE"/>
    <w:rsid w:val="005016ED"/>
    <w:rsid w:val="00501A50"/>
    <w:rsid w:val="005041D1"/>
    <w:rsid w:val="0050442F"/>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37C"/>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630"/>
    <w:rsid w:val="00571801"/>
    <w:rsid w:val="00571B52"/>
    <w:rsid w:val="00573696"/>
    <w:rsid w:val="00574838"/>
    <w:rsid w:val="005801D2"/>
    <w:rsid w:val="00580BEC"/>
    <w:rsid w:val="00580C62"/>
    <w:rsid w:val="00581367"/>
    <w:rsid w:val="005834DE"/>
    <w:rsid w:val="005849A4"/>
    <w:rsid w:val="00584AE6"/>
    <w:rsid w:val="00585E7C"/>
    <w:rsid w:val="00585F0D"/>
    <w:rsid w:val="00592216"/>
    <w:rsid w:val="00592ABC"/>
    <w:rsid w:val="00592DF1"/>
    <w:rsid w:val="00595934"/>
    <w:rsid w:val="00596FE1"/>
    <w:rsid w:val="005973AE"/>
    <w:rsid w:val="005A0947"/>
    <w:rsid w:val="005A15C5"/>
    <w:rsid w:val="005A25A0"/>
    <w:rsid w:val="005A382A"/>
    <w:rsid w:val="005A7529"/>
    <w:rsid w:val="005A7713"/>
    <w:rsid w:val="005A7A28"/>
    <w:rsid w:val="005A7B29"/>
    <w:rsid w:val="005B01A3"/>
    <w:rsid w:val="005B13AB"/>
    <w:rsid w:val="005B1F96"/>
    <w:rsid w:val="005B2B4D"/>
    <w:rsid w:val="005B2BAC"/>
    <w:rsid w:val="005B3F19"/>
    <w:rsid w:val="005B5793"/>
    <w:rsid w:val="005B7D8E"/>
    <w:rsid w:val="005C0435"/>
    <w:rsid w:val="005C0A31"/>
    <w:rsid w:val="005C2711"/>
    <w:rsid w:val="005C3617"/>
    <w:rsid w:val="005C418A"/>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E63B4"/>
    <w:rsid w:val="005F01AD"/>
    <w:rsid w:val="005F0A2D"/>
    <w:rsid w:val="005F3279"/>
    <w:rsid w:val="005F5686"/>
    <w:rsid w:val="005F6A2E"/>
    <w:rsid w:val="005F6F26"/>
    <w:rsid w:val="005F7250"/>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15F0A"/>
    <w:rsid w:val="0062172F"/>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5B63"/>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02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D7354"/>
    <w:rsid w:val="006E2083"/>
    <w:rsid w:val="006E4E4F"/>
    <w:rsid w:val="006E775F"/>
    <w:rsid w:val="006E7900"/>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54F4"/>
    <w:rsid w:val="007169E2"/>
    <w:rsid w:val="00720547"/>
    <w:rsid w:val="007206EE"/>
    <w:rsid w:val="00720BFE"/>
    <w:rsid w:val="00722DD4"/>
    <w:rsid w:val="007235CD"/>
    <w:rsid w:val="00724D1B"/>
    <w:rsid w:val="00724F8E"/>
    <w:rsid w:val="0072506D"/>
    <w:rsid w:val="00727C84"/>
    <w:rsid w:val="0073190C"/>
    <w:rsid w:val="00733F48"/>
    <w:rsid w:val="00734C9D"/>
    <w:rsid w:val="00735C5E"/>
    <w:rsid w:val="0073708A"/>
    <w:rsid w:val="00740109"/>
    <w:rsid w:val="0074061E"/>
    <w:rsid w:val="007416F7"/>
    <w:rsid w:val="00741787"/>
    <w:rsid w:val="00741CC6"/>
    <w:rsid w:val="00742A8A"/>
    <w:rsid w:val="00743C71"/>
    <w:rsid w:val="007446B2"/>
    <w:rsid w:val="0074555F"/>
    <w:rsid w:val="007459FB"/>
    <w:rsid w:val="00745E95"/>
    <w:rsid w:val="00751703"/>
    <w:rsid w:val="00751A6C"/>
    <w:rsid w:val="007523E6"/>
    <w:rsid w:val="0075291D"/>
    <w:rsid w:val="00753333"/>
    <w:rsid w:val="007542F5"/>
    <w:rsid w:val="00754762"/>
    <w:rsid w:val="00754A7F"/>
    <w:rsid w:val="00755133"/>
    <w:rsid w:val="007568D0"/>
    <w:rsid w:val="00756AFE"/>
    <w:rsid w:val="007611B1"/>
    <w:rsid w:val="0076187C"/>
    <w:rsid w:val="00761F53"/>
    <w:rsid w:val="0076312D"/>
    <w:rsid w:val="00763D90"/>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428"/>
    <w:rsid w:val="0078585C"/>
    <w:rsid w:val="00786630"/>
    <w:rsid w:val="0079087F"/>
    <w:rsid w:val="00790BC0"/>
    <w:rsid w:val="007921AB"/>
    <w:rsid w:val="00793159"/>
    <w:rsid w:val="00795C01"/>
    <w:rsid w:val="007A12A6"/>
    <w:rsid w:val="007A1536"/>
    <w:rsid w:val="007A1A7A"/>
    <w:rsid w:val="007A1B2F"/>
    <w:rsid w:val="007A5309"/>
    <w:rsid w:val="007A5BA3"/>
    <w:rsid w:val="007A6C1C"/>
    <w:rsid w:val="007A7407"/>
    <w:rsid w:val="007A7623"/>
    <w:rsid w:val="007B04A4"/>
    <w:rsid w:val="007B04CA"/>
    <w:rsid w:val="007B0CBF"/>
    <w:rsid w:val="007B10C9"/>
    <w:rsid w:val="007B173A"/>
    <w:rsid w:val="007B482C"/>
    <w:rsid w:val="007B532B"/>
    <w:rsid w:val="007B5533"/>
    <w:rsid w:val="007B5793"/>
    <w:rsid w:val="007B64D9"/>
    <w:rsid w:val="007B66A6"/>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14F4"/>
    <w:rsid w:val="007D23D2"/>
    <w:rsid w:val="007D24A4"/>
    <w:rsid w:val="007D2992"/>
    <w:rsid w:val="007D35C1"/>
    <w:rsid w:val="007D5888"/>
    <w:rsid w:val="007E02CE"/>
    <w:rsid w:val="007E0393"/>
    <w:rsid w:val="007E1BF3"/>
    <w:rsid w:val="007E5BC1"/>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0C7F"/>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8733E"/>
    <w:rsid w:val="008900B3"/>
    <w:rsid w:val="008911E4"/>
    <w:rsid w:val="00893274"/>
    <w:rsid w:val="0089375E"/>
    <w:rsid w:val="0089390C"/>
    <w:rsid w:val="0089752C"/>
    <w:rsid w:val="00897F88"/>
    <w:rsid w:val="008A0C3F"/>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0A8C"/>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225A"/>
    <w:rsid w:val="00952286"/>
    <w:rsid w:val="00952E1C"/>
    <w:rsid w:val="00954484"/>
    <w:rsid w:val="00955C7E"/>
    <w:rsid w:val="0096014D"/>
    <w:rsid w:val="009621F0"/>
    <w:rsid w:val="00963A61"/>
    <w:rsid w:val="0096405B"/>
    <w:rsid w:val="00965756"/>
    <w:rsid w:val="00966A15"/>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1A1"/>
    <w:rsid w:val="0098356F"/>
    <w:rsid w:val="00984550"/>
    <w:rsid w:val="00985F3A"/>
    <w:rsid w:val="00986362"/>
    <w:rsid w:val="009869CC"/>
    <w:rsid w:val="009870A4"/>
    <w:rsid w:val="009921FD"/>
    <w:rsid w:val="00992B16"/>
    <w:rsid w:val="00993771"/>
    <w:rsid w:val="00994D3E"/>
    <w:rsid w:val="00995B2C"/>
    <w:rsid w:val="0099767D"/>
    <w:rsid w:val="00997B3C"/>
    <w:rsid w:val="009A023A"/>
    <w:rsid w:val="009A056F"/>
    <w:rsid w:val="009A0E8F"/>
    <w:rsid w:val="009A435E"/>
    <w:rsid w:val="009A507B"/>
    <w:rsid w:val="009A55D6"/>
    <w:rsid w:val="009A5E09"/>
    <w:rsid w:val="009A7542"/>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3C2E"/>
    <w:rsid w:val="009E43F7"/>
    <w:rsid w:val="009E4DB8"/>
    <w:rsid w:val="009E4F67"/>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1416"/>
    <w:rsid w:val="00A029AC"/>
    <w:rsid w:val="00A03108"/>
    <w:rsid w:val="00A03264"/>
    <w:rsid w:val="00A03764"/>
    <w:rsid w:val="00A0403A"/>
    <w:rsid w:val="00A04D41"/>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2831"/>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FFE"/>
    <w:rsid w:val="00A83519"/>
    <w:rsid w:val="00A84972"/>
    <w:rsid w:val="00A84B28"/>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4740"/>
    <w:rsid w:val="00AD5C4D"/>
    <w:rsid w:val="00AD6610"/>
    <w:rsid w:val="00AD7E5C"/>
    <w:rsid w:val="00AE0725"/>
    <w:rsid w:val="00AE0C1E"/>
    <w:rsid w:val="00AE131D"/>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0397"/>
    <w:rsid w:val="00B11342"/>
    <w:rsid w:val="00B114BB"/>
    <w:rsid w:val="00B11978"/>
    <w:rsid w:val="00B121B2"/>
    <w:rsid w:val="00B12522"/>
    <w:rsid w:val="00B12E8E"/>
    <w:rsid w:val="00B13465"/>
    <w:rsid w:val="00B14C55"/>
    <w:rsid w:val="00B164F3"/>
    <w:rsid w:val="00B1686C"/>
    <w:rsid w:val="00B179E5"/>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339C"/>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2C91"/>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2FBA"/>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938"/>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1BC"/>
    <w:rsid w:val="00C2352E"/>
    <w:rsid w:val="00C24894"/>
    <w:rsid w:val="00C24F68"/>
    <w:rsid w:val="00C270B4"/>
    <w:rsid w:val="00C27AB9"/>
    <w:rsid w:val="00C30DAA"/>
    <w:rsid w:val="00C30F2F"/>
    <w:rsid w:val="00C314E9"/>
    <w:rsid w:val="00C3276C"/>
    <w:rsid w:val="00C33E2B"/>
    <w:rsid w:val="00C343D3"/>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494"/>
    <w:rsid w:val="00C6579D"/>
    <w:rsid w:val="00C66033"/>
    <w:rsid w:val="00C66920"/>
    <w:rsid w:val="00C67B95"/>
    <w:rsid w:val="00C70DD2"/>
    <w:rsid w:val="00C719AF"/>
    <w:rsid w:val="00C72035"/>
    <w:rsid w:val="00C723FB"/>
    <w:rsid w:val="00C72A4C"/>
    <w:rsid w:val="00C72C54"/>
    <w:rsid w:val="00C73A76"/>
    <w:rsid w:val="00C74ACE"/>
    <w:rsid w:val="00C75155"/>
    <w:rsid w:val="00C75B4C"/>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5831"/>
    <w:rsid w:val="00C863E0"/>
    <w:rsid w:val="00C86E9B"/>
    <w:rsid w:val="00C871B8"/>
    <w:rsid w:val="00C8749E"/>
    <w:rsid w:val="00C879A5"/>
    <w:rsid w:val="00C87DE1"/>
    <w:rsid w:val="00C87EFD"/>
    <w:rsid w:val="00C909E0"/>
    <w:rsid w:val="00C92F7A"/>
    <w:rsid w:val="00C93981"/>
    <w:rsid w:val="00C96D21"/>
    <w:rsid w:val="00C97184"/>
    <w:rsid w:val="00C976AC"/>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1CB7"/>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2523"/>
    <w:rsid w:val="00D75361"/>
    <w:rsid w:val="00D75C10"/>
    <w:rsid w:val="00D75FDA"/>
    <w:rsid w:val="00D76DD1"/>
    <w:rsid w:val="00D77968"/>
    <w:rsid w:val="00D77F7B"/>
    <w:rsid w:val="00D8033B"/>
    <w:rsid w:val="00D80B3A"/>
    <w:rsid w:val="00D83065"/>
    <w:rsid w:val="00D839F0"/>
    <w:rsid w:val="00D83DD9"/>
    <w:rsid w:val="00D84EDF"/>
    <w:rsid w:val="00D87378"/>
    <w:rsid w:val="00D90256"/>
    <w:rsid w:val="00D9040F"/>
    <w:rsid w:val="00D914EC"/>
    <w:rsid w:val="00D9183E"/>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0A15"/>
    <w:rsid w:val="00DC1F36"/>
    <w:rsid w:val="00DC25E7"/>
    <w:rsid w:val="00DC3409"/>
    <w:rsid w:val="00DC397E"/>
    <w:rsid w:val="00DC4236"/>
    <w:rsid w:val="00DC4EE5"/>
    <w:rsid w:val="00DC5480"/>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4572"/>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0E50"/>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057"/>
    <w:rsid w:val="00E35B87"/>
    <w:rsid w:val="00E35E5D"/>
    <w:rsid w:val="00E36021"/>
    <w:rsid w:val="00E36145"/>
    <w:rsid w:val="00E363D2"/>
    <w:rsid w:val="00E36D8B"/>
    <w:rsid w:val="00E3738B"/>
    <w:rsid w:val="00E37564"/>
    <w:rsid w:val="00E41B26"/>
    <w:rsid w:val="00E42861"/>
    <w:rsid w:val="00E43084"/>
    <w:rsid w:val="00E43F81"/>
    <w:rsid w:val="00E45CCE"/>
    <w:rsid w:val="00E46E23"/>
    <w:rsid w:val="00E475B3"/>
    <w:rsid w:val="00E4772E"/>
    <w:rsid w:val="00E50E68"/>
    <w:rsid w:val="00E5140A"/>
    <w:rsid w:val="00E534DB"/>
    <w:rsid w:val="00E56C1E"/>
    <w:rsid w:val="00E61996"/>
    <w:rsid w:val="00E6285F"/>
    <w:rsid w:val="00E63787"/>
    <w:rsid w:val="00E643FD"/>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359"/>
    <w:rsid w:val="00F14890"/>
    <w:rsid w:val="00F15133"/>
    <w:rsid w:val="00F15C0F"/>
    <w:rsid w:val="00F16791"/>
    <w:rsid w:val="00F173D1"/>
    <w:rsid w:val="00F17DE8"/>
    <w:rsid w:val="00F2080B"/>
    <w:rsid w:val="00F21CFE"/>
    <w:rsid w:val="00F21EE9"/>
    <w:rsid w:val="00F253F5"/>
    <w:rsid w:val="00F25522"/>
    <w:rsid w:val="00F257A2"/>
    <w:rsid w:val="00F2599F"/>
    <w:rsid w:val="00F26788"/>
    <w:rsid w:val="00F26ADA"/>
    <w:rsid w:val="00F275BC"/>
    <w:rsid w:val="00F279D0"/>
    <w:rsid w:val="00F30182"/>
    <w:rsid w:val="00F3064A"/>
    <w:rsid w:val="00F312D8"/>
    <w:rsid w:val="00F32A38"/>
    <w:rsid w:val="00F32F24"/>
    <w:rsid w:val="00F33418"/>
    <w:rsid w:val="00F33E1C"/>
    <w:rsid w:val="00F346D2"/>
    <w:rsid w:val="00F34813"/>
    <w:rsid w:val="00F354CC"/>
    <w:rsid w:val="00F35BD9"/>
    <w:rsid w:val="00F35E09"/>
    <w:rsid w:val="00F36339"/>
    <w:rsid w:val="00F37E00"/>
    <w:rsid w:val="00F40540"/>
    <w:rsid w:val="00F40EBF"/>
    <w:rsid w:val="00F41983"/>
    <w:rsid w:val="00F41D16"/>
    <w:rsid w:val="00F42398"/>
    <w:rsid w:val="00F42B01"/>
    <w:rsid w:val="00F42EAB"/>
    <w:rsid w:val="00F43A08"/>
    <w:rsid w:val="00F44CA6"/>
    <w:rsid w:val="00F44F07"/>
    <w:rsid w:val="00F46A93"/>
    <w:rsid w:val="00F47512"/>
    <w:rsid w:val="00F47B76"/>
    <w:rsid w:val="00F47EAD"/>
    <w:rsid w:val="00F47F15"/>
    <w:rsid w:val="00F501D8"/>
    <w:rsid w:val="00F505E9"/>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0A22"/>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778D2"/>
    <w:rsid w:val="00F80471"/>
    <w:rsid w:val="00F8086C"/>
    <w:rsid w:val="00F80EEC"/>
    <w:rsid w:val="00F819D4"/>
    <w:rsid w:val="00F82302"/>
    <w:rsid w:val="00F827BD"/>
    <w:rsid w:val="00F82F8F"/>
    <w:rsid w:val="00F83A6D"/>
    <w:rsid w:val="00F83CCA"/>
    <w:rsid w:val="00F856C7"/>
    <w:rsid w:val="00F85B7B"/>
    <w:rsid w:val="00F86433"/>
    <w:rsid w:val="00F871DD"/>
    <w:rsid w:val="00F92D5D"/>
    <w:rsid w:val="00F9471E"/>
    <w:rsid w:val="00F94824"/>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343"/>
    <w:rsid w:val="00FE54D1"/>
    <w:rsid w:val="00FE56CD"/>
    <w:rsid w:val="00FE5CCE"/>
    <w:rsid w:val="00FF0A8B"/>
    <w:rsid w:val="00FF0E50"/>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 w:type="paragraph" w:styleId="Normlnweb">
    <w:name w:val="Normal (Web)"/>
    <w:basedOn w:val="Normln"/>
    <w:uiPriority w:val="99"/>
    <w:semiHidden/>
    <w:unhideWhenUsed/>
    <w:rsid w:val="00AD474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1975150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09795711">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2940572">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1606</TotalTime>
  <Pages>16</Pages>
  <Words>7280</Words>
  <Characters>43215</Characters>
  <Application>Microsoft Office Word</Application>
  <DocSecurity>0</DocSecurity>
  <Lines>360</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50395</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Gebauerová, Monika</cp:lastModifiedBy>
  <cp:revision>7</cp:revision>
  <cp:lastPrinted>2025-10-02T13:16:00Z</cp:lastPrinted>
  <dcterms:created xsi:type="dcterms:W3CDTF">2025-10-25T19:58:00Z</dcterms:created>
  <dcterms:modified xsi:type="dcterms:W3CDTF">2025-10-26T23:15:00Z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